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90F4A" w14:textId="77777777" w:rsidR="00310CC0" w:rsidRDefault="0013161A" w:rsidP="00E46FB6">
      <w:pPr>
        <w:pStyle w:val="Heading1"/>
        <w:spacing w:before="0"/>
        <w:jc w:val="center"/>
        <w:rPr>
          <w:rFonts w:ascii="Cambria" w:hAnsi="Cambria"/>
          <w:sz w:val="28"/>
          <w:szCs w:val="28"/>
        </w:rPr>
      </w:pPr>
      <w:r w:rsidRPr="008B14CF">
        <w:rPr>
          <w:rFonts w:ascii="Cambria" w:hAnsi="Cambria"/>
          <w:sz w:val="28"/>
          <w:szCs w:val="28"/>
        </w:rPr>
        <w:t>First Global Forum on Disability: Voice of Our Own</w:t>
      </w:r>
    </w:p>
    <w:p w14:paraId="60DC8896" w14:textId="77777777" w:rsidR="00FA18C6" w:rsidRPr="00FA18C6" w:rsidRDefault="00FA18C6" w:rsidP="00FA18C6"/>
    <w:p w14:paraId="0770C254" w14:textId="77777777" w:rsidR="00CD44A9" w:rsidRDefault="00F9667E" w:rsidP="00FA18C6">
      <w:pPr>
        <w:pStyle w:val="Heading2"/>
        <w:spacing w:before="0"/>
        <w:jc w:val="center"/>
        <w:rPr>
          <w:rFonts w:ascii="Cambria" w:hAnsi="Cambria"/>
          <w:sz w:val="24"/>
          <w:szCs w:val="24"/>
        </w:rPr>
      </w:pPr>
      <w:r w:rsidRPr="0000359F">
        <w:rPr>
          <w:rFonts w:ascii="Cambria" w:hAnsi="Cambria"/>
          <w:sz w:val="28"/>
          <w:szCs w:val="28"/>
        </w:rPr>
        <w:t>C</w:t>
      </w:r>
      <w:r w:rsidRPr="008B14CF">
        <w:rPr>
          <w:rFonts w:ascii="Cambria" w:hAnsi="Cambria"/>
          <w:sz w:val="24"/>
          <w:szCs w:val="24"/>
        </w:rPr>
        <w:t>o-organised by</w:t>
      </w:r>
      <w:r w:rsidR="0055107C">
        <w:rPr>
          <w:rFonts w:ascii="Cambria" w:hAnsi="Cambria"/>
          <w:sz w:val="24"/>
          <w:szCs w:val="24"/>
        </w:rPr>
        <w:t>:</w:t>
      </w:r>
      <w:r w:rsidR="00636991">
        <w:rPr>
          <w:rFonts w:ascii="Cambria" w:hAnsi="Cambria"/>
          <w:sz w:val="24"/>
          <w:szCs w:val="24"/>
        </w:rPr>
        <w:t xml:space="preserve"> </w:t>
      </w:r>
      <w:r w:rsidR="0000359F" w:rsidRPr="008B14CF">
        <w:rPr>
          <w:rFonts w:ascii="Cambria" w:hAnsi="Cambria"/>
          <w:sz w:val="24"/>
          <w:szCs w:val="24"/>
        </w:rPr>
        <w:t xml:space="preserve">DPI, </w:t>
      </w:r>
      <w:r w:rsidR="0055107C">
        <w:rPr>
          <w:rFonts w:ascii="Cambria" w:hAnsi="Cambria"/>
          <w:sz w:val="24"/>
          <w:szCs w:val="24"/>
        </w:rPr>
        <w:t xml:space="preserve">WDU, G3ict, and </w:t>
      </w:r>
      <w:r w:rsidR="00CD44A9">
        <w:rPr>
          <w:rFonts w:ascii="Cambria" w:hAnsi="Cambria"/>
          <w:sz w:val="24"/>
          <w:szCs w:val="24"/>
        </w:rPr>
        <w:t>GAATES</w:t>
      </w:r>
    </w:p>
    <w:p w14:paraId="0BDBD035" w14:textId="77777777" w:rsidR="00F9667E" w:rsidRDefault="004513B8" w:rsidP="00FA18C6">
      <w:pPr>
        <w:pStyle w:val="Heading2"/>
        <w:spacing w:before="0"/>
        <w:jc w:val="center"/>
        <w:rPr>
          <w:rFonts w:ascii="Cambria" w:hAnsi="Cambria"/>
          <w:sz w:val="24"/>
          <w:szCs w:val="24"/>
        </w:rPr>
      </w:pPr>
      <w:r>
        <w:rPr>
          <w:rFonts w:ascii="Cambria" w:hAnsi="Cambria"/>
          <w:sz w:val="24"/>
          <w:szCs w:val="24"/>
        </w:rPr>
        <w:t xml:space="preserve">Supported by: </w:t>
      </w:r>
      <w:r w:rsidR="005759EF">
        <w:rPr>
          <w:rFonts w:ascii="Cambria" w:hAnsi="Cambria"/>
          <w:sz w:val="24"/>
          <w:szCs w:val="24"/>
        </w:rPr>
        <w:t xml:space="preserve">UNDESA, </w:t>
      </w:r>
      <w:r w:rsidR="00CE5572">
        <w:rPr>
          <w:rFonts w:ascii="Cambria" w:hAnsi="Cambria"/>
          <w:sz w:val="24"/>
          <w:szCs w:val="24"/>
        </w:rPr>
        <w:t xml:space="preserve">GCAP, </w:t>
      </w:r>
      <w:r w:rsidR="0000359F" w:rsidRPr="008B14CF">
        <w:rPr>
          <w:rFonts w:ascii="Cambria" w:hAnsi="Cambria"/>
          <w:sz w:val="24"/>
          <w:szCs w:val="24"/>
        </w:rPr>
        <w:t xml:space="preserve">WNTA, </w:t>
      </w:r>
      <w:r w:rsidR="0055107C">
        <w:rPr>
          <w:rFonts w:ascii="Cambria" w:hAnsi="Cambria"/>
          <w:sz w:val="24"/>
          <w:szCs w:val="24"/>
        </w:rPr>
        <w:t xml:space="preserve">and </w:t>
      </w:r>
      <w:r>
        <w:rPr>
          <w:rFonts w:ascii="Cambria" w:hAnsi="Cambria"/>
          <w:sz w:val="24"/>
          <w:szCs w:val="24"/>
        </w:rPr>
        <w:t>A</w:t>
      </w:r>
      <w:r w:rsidR="0055107C">
        <w:rPr>
          <w:rFonts w:ascii="Cambria" w:hAnsi="Cambria"/>
          <w:sz w:val="24"/>
          <w:szCs w:val="24"/>
        </w:rPr>
        <w:t xml:space="preserve">SEAN </w:t>
      </w:r>
      <w:r>
        <w:rPr>
          <w:rFonts w:ascii="Cambria" w:hAnsi="Cambria"/>
          <w:sz w:val="24"/>
          <w:szCs w:val="24"/>
        </w:rPr>
        <w:t>D</w:t>
      </w:r>
      <w:r w:rsidR="0055107C">
        <w:rPr>
          <w:rFonts w:ascii="Cambria" w:hAnsi="Cambria"/>
          <w:sz w:val="24"/>
          <w:szCs w:val="24"/>
        </w:rPr>
        <w:t xml:space="preserve">isability </w:t>
      </w:r>
      <w:r>
        <w:rPr>
          <w:rFonts w:ascii="Cambria" w:hAnsi="Cambria"/>
          <w:sz w:val="24"/>
          <w:szCs w:val="24"/>
        </w:rPr>
        <w:t>F</w:t>
      </w:r>
      <w:r w:rsidR="0055107C">
        <w:rPr>
          <w:rFonts w:ascii="Cambria" w:hAnsi="Cambria"/>
          <w:sz w:val="24"/>
          <w:szCs w:val="24"/>
        </w:rPr>
        <w:t>orum</w:t>
      </w:r>
    </w:p>
    <w:p w14:paraId="0ACF43DE" w14:textId="77777777" w:rsidR="00CD44A9" w:rsidRDefault="00CD44A9" w:rsidP="00FA18C6">
      <w:pPr>
        <w:pStyle w:val="Heading2"/>
        <w:spacing w:before="0"/>
        <w:jc w:val="center"/>
        <w:rPr>
          <w:rFonts w:ascii="Cambria" w:hAnsi="Cambria"/>
          <w:sz w:val="24"/>
          <w:szCs w:val="24"/>
        </w:rPr>
      </w:pPr>
      <w:r>
        <w:rPr>
          <w:rFonts w:ascii="Cambria" w:hAnsi="Cambria"/>
          <w:sz w:val="24"/>
          <w:szCs w:val="24"/>
        </w:rPr>
        <w:t>Sponsored by: The Hans Foundation</w:t>
      </w:r>
    </w:p>
    <w:p w14:paraId="4C6B617B" w14:textId="77777777" w:rsidR="00CD44A9" w:rsidRPr="00CD44A9" w:rsidRDefault="00CD44A9" w:rsidP="00CD44A9"/>
    <w:p w14:paraId="4E87909D" w14:textId="77777777" w:rsidR="00FA18C6" w:rsidRDefault="00FA18C6" w:rsidP="00FA18C6">
      <w:pPr>
        <w:pStyle w:val="Heading2"/>
        <w:spacing w:before="0"/>
        <w:jc w:val="center"/>
        <w:rPr>
          <w:rFonts w:ascii="Cambria" w:hAnsi="Cambria"/>
          <w:sz w:val="24"/>
          <w:szCs w:val="24"/>
        </w:rPr>
      </w:pPr>
      <w:r>
        <w:rPr>
          <w:rFonts w:ascii="Cambria" w:hAnsi="Cambria"/>
          <w:sz w:val="24"/>
          <w:szCs w:val="24"/>
        </w:rPr>
        <w:t>Conference Room: 3</w:t>
      </w:r>
    </w:p>
    <w:p w14:paraId="41C3A436" w14:textId="64A3A268" w:rsidR="00F9667E" w:rsidRPr="008B14CF" w:rsidRDefault="00B82AA1" w:rsidP="00B82AA1">
      <w:pPr>
        <w:pStyle w:val="Heading2"/>
        <w:tabs>
          <w:tab w:val="center" w:pos="4150"/>
          <w:tab w:val="right" w:pos="8300"/>
        </w:tabs>
        <w:spacing w:before="0"/>
        <w:rPr>
          <w:rFonts w:ascii="Cambria" w:hAnsi="Cambria"/>
          <w:sz w:val="24"/>
          <w:szCs w:val="24"/>
        </w:rPr>
      </w:pPr>
      <w:r>
        <w:rPr>
          <w:rFonts w:ascii="Cambria" w:hAnsi="Cambria"/>
          <w:sz w:val="24"/>
          <w:szCs w:val="24"/>
        </w:rPr>
        <w:tab/>
      </w:r>
      <w:r w:rsidR="00FA18C6">
        <w:rPr>
          <w:rFonts w:ascii="Cambria" w:hAnsi="Cambria"/>
          <w:sz w:val="24"/>
          <w:szCs w:val="24"/>
        </w:rPr>
        <w:t xml:space="preserve">Secretariat Building, </w:t>
      </w:r>
      <w:r w:rsidR="00F9667E" w:rsidRPr="008B14CF">
        <w:rPr>
          <w:rFonts w:ascii="Cambria" w:hAnsi="Cambria"/>
          <w:sz w:val="24"/>
          <w:szCs w:val="24"/>
        </w:rPr>
        <w:t>United Nations</w:t>
      </w:r>
      <w:r>
        <w:rPr>
          <w:rFonts w:ascii="Cambria" w:hAnsi="Cambria"/>
          <w:sz w:val="24"/>
          <w:szCs w:val="24"/>
        </w:rPr>
        <w:tab/>
      </w:r>
    </w:p>
    <w:p w14:paraId="097F88E8" w14:textId="77777777" w:rsidR="00FA18C6" w:rsidRDefault="00FA18C6" w:rsidP="00F9667E">
      <w:pPr>
        <w:pStyle w:val="Heading2"/>
        <w:spacing w:before="0"/>
        <w:jc w:val="center"/>
        <w:rPr>
          <w:rFonts w:ascii="Cambria" w:hAnsi="Cambria"/>
          <w:sz w:val="24"/>
          <w:szCs w:val="24"/>
        </w:rPr>
      </w:pPr>
      <w:r>
        <w:rPr>
          <w:rFonts w:ascii="Cambria" w:hAnsi="Cambria"/>
          <w:sz w:val="24"/>
          <w:szCs w:val="24"/>
        </w:rPr>
        <w:t>New York</w:t>
      </w:r>
    </w:p>
    <w:p w14:paraId="7CB3E539" w14:textId="77777777" w:rsidR="00F9667E" w:rsidRPr="008B14CF" w:rsidRDefault="005E6E0E" w:rsidP="00F9667E">
      <w:pPr>
        <w:pStyle w:val="Heading2"/>
        <w:spacing w:before="0"/>
        <w:jc w:val="center"/>
        <w:rPr>
          <w:rFonts w:ascii="Cambria" w:hAnsi="Cambria"/>
          <w:sz w:val="24"/>
          <w:szCs w:val="24"/>
        </w:rPr>
      </w:pPr>
      <w:r>
        <w:rPr>
          <w:rFonts w:ascii="Cambria" w:hAnsi="Cambria"/>
          <w:sz w:val="24"/>
          <w:szCs w:val="24"/>
        </w:rPr>
        <w:t xml:space="preserve"> June 9th 2014 13:15</w:t>
      </w:r>
      <w:r w:rsidR="00F9667E" w:rsidRPr="008B14CF">
        <w:rPr>
          <w:rFonts w:ascii="Cambria" w:hAnsi="Cambria"/>
          <w:sz w:val="24"/>
          <w:szCs w:val="24"/>
        </w:rPr>
        <w:t xml:space="preserve"> – </w:t>
      </w:r>
      <w:r>
        <w:rPr>
          <w:rFonts w:ascii="Cambria" w:hAnsi="Cambria"/>
          <w:sz w:val="24"/>
          <w:szCs w:val="24"/>
        </w:rPr>
        <w:t>18:00</w:t>
      </w:r>
    </w:p>
    <w:p w14:paraId="1C6DBDB6" w14:textId="77777777" w:rsidR="0013161A" w:rsidRDefault="0013161A" w:rsidP="00C3469F">
      <w:pPr>
        <w:widowControl w:val="0"/>
        <w:autoSpaceDE w:val="0"/>
        <w:autoSpaceDN w:val="0"/>
        <w:adjustRightInd w:val="0"/>
        <w:jc w:val="both"/>
        <w:rPr>
          <w:rFonts w:ascii="Cambria" w:hAnsi="Cambria" w:cs="Georgia"/>
          <w:color w:val="1A1A1A"/>
          <w:sz w:val="24"/>
          <w:szCs w:val="24"/>
        </w:rPr>
      </w:pPr>
    </w:p>
    <w:p w14:paraId="3913A84A" w14:textId="77777777" w:rsidR="00C3469F" w:rsidRPr="00C3469F" w:rsidRDefault="008B14CF" w:rsidP="00C3469F">
      <w:pPr>
        <w:widowControl w:val="0"/>
        <w:autoSpaceDE w:val="0"/>
        <w:autoSpaceDN w:val="0"/>
        <w:adjustRightInd w:val="0"/>
        <w:jc w:val="both"/>
        <w:rPr>
          <w:rFonts w:ascii="Cambria" w:hAnsi="Cambria" w:cs="Georgia"/>
          <w:color w:val="1A1A1A"/>
          <w:sz w:val="24"/>
          <w:szCs w:val="24"/>
        </w:rPr>
      </w:pPr>
      <w:r w:rsidRPr="008B14CF">
        <w:rPr>
          <w:rFonts w:ascii="Cambria" w:hAnsi="Cambria" w:cs="Georgia"/>
          <w:b/>
          <w:color w:val="1A1A1A"/>
          <w:sz w:val="24"/>
          <w:szCs w:val="24"/>
        </w:rPr>
        <w:t>Background:</w:t>
      </w:r>
      <w:r w:rsidR="00636991">
        <w:rPr>
          <w:rFonts w:ascii="Cambria" w:hAnsi="Cambria" w:cs="Georgia"/>
          <w:b/>
          <w:color w:val="1A1A1A"/>
          <w:sz w:val="24"/>
          <w:szCs w:val="24"/>
        </w:rPr>
        <w:t xml:space="preserve"> </w:t>
      </w:r>
      <w:r w:rsidR="00C3469F" w:rsidRPr="00C3469F">
        <w:rPr>
          <w:rFonts w:ascii="Cambria" w:hAnsi="Cambria" w:cs="Georgia"/>
          <w:color w:val="1A1A1A"/>
          <w:sz w:val="24"/>
          <w:szCs w:val="24"/>
        </w:rPr>
        <w:t xml:space="preserve">Among the world's 1 billion people with disabilities, 800 million live in the Global South. The World Bank reports that people with disabilities comprise 20 percent of the world’s poorest of the poor, in fact majority of them are in the developing countries that have been experiencing a higher risk of living in poverty, deprivation and neglect. </w:t>
      </w:r>
    </w:p>
    <w:p w14:paraId="422BE910" w14:textId="77777777" w:rsidR="00C3469F" w:rsidRPr="00C3469F" w:rsidRDefault="00C3469F" w:rsidP="00C3469F">
      <w:pPr>
        <w:widowControl w:val="0"/>
        <w:autoSpaceDE w:val="0"/>
        <w:autoSpaceDN w:val="0"/>
        <w:adjustRightInd w:val="0"/>
        <w:jc w:val="both"/>
        <w:rPr>
          <w:rFonts w:ascii="Cambria" w:hAnsi="Cambria" w:cs="Georgia"/>
          <w:color w:val="1A1A1A"/>
          <w:sz w:val="24"/>
          <w:szCs w:val="24"/>
        </w:rPr>
      </w:pPr>
      <w:r w:rsidRPr="00C3469F">
        <w:rPr>
          <w:rFonts w:ascii="Cambria" w:hAnsi="Cambria" w:cs="Georgia"/>
          <w:color w:val="1A1A1A"/>
          <w:sz w:val="24"/>
          <w:szCs w:val="24"/>
        </w:rPr>
        <w:t> </w:t>
      </w:r>
    </w:p>
    <w:p w14:paraId="2998DDE9" w14:textId="77777777" w:rsidR="00C3469F" w:rsidRPr="00C3469F" w:rsidRDefault="00C3469F" w:rsidP="00C3469F">
      <w:pPr>
        <w:widowControl w:val="0"/>
        <w:autoSpaceDE w:val="0"/>
        <w:autoSpaceDN w:val="0"/>
        <w:adjustRightInd w:val="0"/>
        <w:jc w:val="both"/>
        <w:rPr>
          <w:rFonts w:ascii="Cambria" w:hAnsi="Cambria"/>
          <w:color w:val="1A1A1A"/>
          <w:sz w:val="24"/>
          <w:szCs w:val="24"/>
        </w:rPr>
      </w:pPr>
      <w:r w:rsidRPr="00C3469F">
        <w:rPr>
          <w:rFonts w:ascii="Cambria" w:hAnsi="Cambria" w:cs="Georgia"/>
          <w:color w:val="1A1A1A"/>
          <w:sz w:val="24"/>
          <w:szCs w:val="24"/>
        </w:rPr>
        <w:t>At the global level, unfortunately the voice of disabled people from Global South has not found sufficient resonance in the policy making and decision making processes. This must be changed if we and the whole internatio</w:t>
      </w:r>
      <w:bookmarkStart w:id="0" w:name="_GoBack"/>
      <w:bookmarkEnd w:id="0"/>
      <w:r w:rsidRPr="00C3469F">
        <w:rPr>
          <w:rFonts w:ascii="Cambria" w:hAnsi="Cambria" w:cs="Georgia"/>
          <w:color w:val="1A1A1A"/>
          <w:sz w:val="24"/>
          <w:szCs w:val="24"/>
        </w:rPr>
        <w:t>nal community are committed towards ensuring an inclusive development agenda. </w:t>
      </w:r>
    </w:p>
    <w:p w14:paraId="6885F7FA" w14:textId="77777777" w:rsidR="00C3469F" w:rsidRPr="00C3469F" w:rsidRDefault="00C3469F" w:rsidP="00C3469F">
      <w:pPr>
        <w:widowControl w:val="0"/>
        <w:autoSpaceDE w:val="0"/>
        <w:autoSpaceDN w:val="0"/>
        <w:adjustRightInd w:val="0"/>
        <w:jc w:val="both"/>
        <w:rPr>
          <w:rFonts w:ascii="Cambria" w:hAnsi="Cambria" w:cs="Georgia"/>
          <w:color w:val="1A1A1A"/>
          <w:sz w:val="24"/>
          <w:szCs w:val="24"/>
        </w:rPr>
      </w:pPr>
    </w:p>
    <w:p w14:paraId="768724D5" w14:textId="77777777" w:rsidR="00C3469F" w:rsidRPr="00C3469F" w:rsidRDefault="00C3469F" w:rsidP="00C3469F">
      <w:pPr>
        <w:widowControl w:val="0"/>
        <w:autoSpaceDE w:val="0"/>
        <w:autoSpaceDN w:val="0"/>
        <w:adjustRightInd w:val="0"/>
        <w:jc w:val="both"/>
        <w:rPr>
          <w:rFonts w:ascii="Cambria" w:hAnsi="Cambria"/>
          <w:color w:val="1A1A1A"/>
          <w:sz w:val="24"/>
          <w:szCs w:val="24"/>
        </w:rPr>
      </w:pPr>
      <w:r w:rsidRPr="00C3469F">
        <w:rPr>
          <w:rFonts w:ascii="Cambria" w:hAnsi="Cambria" w:cs="Georgia"/>
          <w:b/>
          <w:bCs/>
          <w:color w:val="1A1A1A"/>
          <w:sz w:val="24"/>
          <w:szCs w:val="24"/>
        </w:rPr>
        <w:t>Disability is both human rights and development issue. </w:t>
      </w:r>
    </w:p>
    <w:p w14:paraId="399CF89D" w14:textId="77777777" w:rsidR="00C3469F" w:rsidRPr="00C3469F" w:rsidRDefault="00C3469F" w:rsidP="00C3469F">
      <w:pPr>
        <w:widowControl w:val="0"/>
        <w:autoSpaceDE w:val="0"/>
        <w:autoSpaceDN w:val="0"/>
        <w:adjustRightInd w:val="0"/>
        <w:jc w:val="both"/>
        <w:rPr>
          <w:rFonts w:ascii="Cambria" w:hAnsi="Cambria" w:cs="Georgia"/>
          <w:b/>
          <w:bCs/>
          <w:color w:val="1A1A1A"/>
          <w:sz w:val="24"/>
          <w:szCs w:val="24"/>
        </w:rPr>
      </w:pPr>
    </w:p>
    <w:p w14:paraId="55FA74FA" w14:textId="77777777" w:rsidR="00C3469F" w:rsidRPr="00C3469F" w:rsidRDefault="00C3469F" w:rsidP="00C3469F">
      <w:pPr>
        <w:widowControl w:val="0"/>
        <w:autoSpaceDE w:val="0"/>
        <w:autoSpaceDN w:val="0"/>
        <w:adjustRightInd w:val="0"/>
        <w:jc w:val="both"/>
        <w:rPr>
          <w:rFonts w:ascii="Cambria" w:hAnsi="Cambria" w:cs="Georgia"/>
          <w:color w:val="1A1A1A"/>
          <w:sz w:val="24"/>
          <w:szCs w:val="24"/>
        </w:rPr>
      </w:pPr>
      <w:r w:rsidRPr="00C3469F">
        <w:rPr>
          <w:rFonts w:ascii="Cambria" w:hAnsi="Cambria" w:cs="Georgia"/>
          <w:color w:val="1A1A1A"/>
          <w:sz w:val="24"/>
          <w:szCs w:val="24"/>
        </w:rPr>
        <w:t xml:space="preserve">The world today is at a critical juncture. There has already been a lot of discussion within the UN for a post-2015 development agenda. Civil society organizations and DPOs from the South do have much to contribute to the ongoing processes leading up to 2015 and beyond. Disabled People’s International (DPI), the world’s first cross-disability global disabled people’s organisation, feels obligated to make a joint effort along with our friends and partners to achieve this goal starting with an initiative of organizing a Global Forum on Disability. DPI is uniquely positioned to anchor this event as we have an unparalleled reach in the grassroots disability community – in over 140 countries across Africa, Asia-Pacific, Arab, CIS, Europe, Latin America, North America &amp; Caribbean. </w:t>
      </w:r>
    </w:p>
    <w:p w14:paraId="046681C7" w14:textId="77777777" w:rsidR="00C3469F" w:rsidRPr="00C3469F" w:rsidRDefault="00C3469F" w:rsidP="00C3469F">
      <w:pPr>
        <w:widowControl w:val="0"/>
        <w:autoSpaceDE w:val="0"/>
        <w:autoSpaceDN w:val="0"/>
        <w:adjustRightInd w:val="0"/>
        <w:jc w:val="both"/>
        <w:rPr>
          <w:rFonts w:ascii="Cambria" w:hAnsi="Cambria" w:cs="Georgia"/>
          <w:color w:val="1A1A1A"/>
          <w:sz w:val="24"/>
          <w:szCs w:val="24"/>
        </w:rPr>
      </w:pPr>
      <w:r w:rsidRPr="00C3469F">
        <w:rPr>
          <w:rFonts w:ascii="Cambria" w:hAnsi="Cambria" w:cs="Georgia"/>
          <w:color w:val="1A1A1A"/>
          <w:sz w:val="24"/>
          <w:szCs w:val="24"/>
        </w:rPr>
        <w:t> </w:t>
      </w:r>
    </w:p>
    <w:p w14:paraId="6B8D526F" w14:textId="77777777" w:rsidR="00C3469F" w:rsidRPr="00C3469F" w:rsidRDefault="00C3469F" w:rsidP="00C3469F">
      <w:pPr>
        <w:widowControl w:val="0"/>
        <w:autoSpaceDE w:val="0"/>
        <w:autoSpaceDN w:val="0"/>
        <w:adjustRightInd w:val="0"/>
        <w:jc w:val="both"/>
        <w:rPr>
          <w:rFonts w:ascii="Cambria" w:hAnsi="Cambria" w:cs="Georgia"/>
          <w:color w:val="1A1A1A"/>
          <w:sz w:val="24"/>
          <w:szCs w:val="24"/>
        </w:rPr>
      </w:pPr>
      <w:r w:rsidRPr="00C3469F">
        <w:rPr>
          <w:rFonts w:ascii="Cambria" w:hAnsi="Cambria" w:cs="Georgia"/>
          <w:color w:val="1A1A1A"/>
          <w:sz w:val="24"/>
          <w:szCs w:val="24"/>
        </w:rPr>
        <w:t>As such DPI, together with World Disability Union (WDU), the Global Initiative for Inclusive Information and Communica</w:t>
      </w:r>
      <w:r w:rsidR="002F7DF1">
        <w:rPr>
          <w:rFonts w:ascii="Cambria" w:hAnsi="Cambria" w:cs="Georgia"/>
          <w:color w:val="1A1A1A"/>
          <w:sz w:val="24"/>
          <w:szCs w:val="24"/>
        </w:rPr>
        <w:t xml:space="preserve">tions Technologies (G3ict), </w:t>
      </w:r>
      <w:r w:rsidRPr="00C3469F">
        <w:rPr>
          <w:rFonts w:ascii="Cambria" w:hAnsi="Cambria" w:cs="Georgia"/>
          <w:color w:val="1A1A1A"/>
          <w:sz w:val="24"/>
          <w:szCs w:val="24"/>
        </w:rPr>
        <w:t>the Global Alliance on Accessible Technology and Environments (GAATES),</w:t>
      </w:r>
      <w:r w:rsidR="004513B8">
        <w:rPr>
          <w:rFonts w:ascii="Cambria" w:hAnsi="Cambria" w:cs="Georgia"/>
          <w:color w:val="1A1A1A"/>
          <w:sz w:val="24"/>
          <w:szCs w:val="24"/>
        </w:rPr>
        <w:t xml:space="preserve"> and The Hans Foundation; and with support from</w:t>
      </w:r>
      <w:r w:rsidR="00606AD2">
        <w:rPr>
          <w:rFonts w:ascii="Cambria" w:hAnsi="Cambria" w:cs="Georgia"/>
          <w:color w:val="1A1A1A"/>
          <w:sz w:val="24"/>
          <w:szCs w:val="24"/>
        </w:rPr>
        <w:t xml:space="preserve"> UN DESA, </w:t>
      </w:r>
      <w:r w:rsidR="0029443E">
        <w:rPr>
          <w:rFonts w:ascii="Cambria" w:hAnsi="Cambria" w:cs="Georgia"/>
          <w:color w:val="1A1A1A"/>
          <w:sz w:val="24"/>
          <w:szCs w:val="24"/>
        </w:rPr>
        <w:t>Global Call to</w:t>
      </w:r>
      <w:r w:rsidR="00CE5572">
        <w:rPr>
          <w:rFonts w:ascii="Cambria" w:hAnsi="Cambria" w:cs="Georgia"/>
          <w:color w:val="1A1A1A"/>
          <w:sz w:val="24"/>
          <w:szCs w:val="24"/>
        </w:rPr>
        <w:t xml:space="preserve"> Action Against Poverty (GCAP), </w:t>
      </w:r>
      <w:r w:rsidR="002F7DF1">
        <w:rPr>
          <w:rFonts w:ascii="Cambria" w:hAnsi="Cambria" w:cs="Georgia"/>
          <w:color w:val="1A1A1A"/>
          <w:sz w:val="24"/>
          <w:szCs w:val="24"/>
        </w:rPr>
        <w:t xml:space="preserve">Wada Na </w:t>
      </w:r>
      <w:proofErr w:type="spellStart"/>
      <w:r w:rsidR="002F7DF1">
        <w:rPr>
          <w:rFonts w:ascii="Cambria" w:hAnsi="Cambria" w:cs="Georgia"/>
          <w:color w:val="1A1A1A"/>
          <w:sz w:val="24"/>
          <w:szCs w:val="24"/>
        </w:rPr>
        <w:t>Todo</w:t>
      </w:r>
      <w:proofErr w:type="spellEnd"/>
      <w:r w:rsidR="00C50D79">
        <w:rPr>
          <w:rFonts w:ascii="Cambria" w:hAnsi="Cambria" w:cs="Georgia"/>
          <w:color w:val="1A1A1A"/>
          <w:sz w:val="24"/>
          <w:szCs w:val="24"/>
        </w:rPr>
        <w:t xml:space="preserve"> </w:t>
      </w:r>
      <w:proofErr w:type="spellStart"/>
      <w:r w:rsidR="002F7DF1">
        <w:rPr>
          <w:rFonts w:ascii="Cambria" w:hAnsi="Cambria" w:cs="Georgia"/>
          <w:color w:val="1A1A1A"/>
          <w:sz w:val="24"/>
          <w:szCs w:val="24"/>
        </w:rPr>
        <w:t>Abhiyan</w:t>
      </w:r>
      <w:proofErr w:type="spellEnd"/>
      <w:r w:rsidR="002F7DF1">
        <w:rPr>
          <w:rFonts w:ascii="Cambria" w:hAnsi="Cambria" w:cs="Georgia"/>
          <w:color w:val="1A1A1A"/>
          <w:sz w:val="24"/>
          <w:szCs w:val="24"/>
        </w:rPr>
        <w:t xml:space="preserve"> (WNTA) and the </w:t>
      </w:r>
      <w:r w:rsidR="002F7DF1" w:rsidRPr="004513B8">
        <w:rPr>
          <w:rFonts w:ascii="Cambria" w:hAnsi="Cambria" w:cs="Georgia"/>
          <w:color w:val="1A1A1A"/>
          <w:sz w:val="24"/>
          <w:szCs w:val="24"/>
        </w:rPr>
        <w:t>ASEAN Disability Forum (ADF)</w:t>
      </w:r>
      <w:r w:rsidR="00C50D79">
        <w:rPr>
          <w:rFonts w:ascii="Cambria" w:hAnsi="Cambria" w:cs="Georgia"/>
          <w:color w:val="1A1A1A"/>
          <w:sz w:val="24"/>
          <w:szCs w:val="24"/>
        </w:rPr>
        <w:t xml:space="preserve"> </w:t>
      </w:r>
      <w:r w:rsidRPr="00C3469F">
        <w:rPr>
          <w:rFonts w:ascii="Cambria" w:hAnsi="Cambria" w:cs="Georgia"/>
          <w:color w:val="1A1A1A"/>
          <w:sz w:val="24"/>
          <w:szCs w:val="24"/>
        </w:rPr>
        <w:t xml:space="preserve">proposes to organize the first </w:t>
      </w:r>
      <w:r w:rsidR="003D4FFB">
        <w:rPr>
          <w:rFonts w:ascii="Cambria" w:hAnsi="Cambria" w:cs="Georgia"/>
          <w:color w:val="1A1A1A"/>
          <w:sz w:val="24"/>
          <w:szCs w:val="24"/>
        </w:rPr>
        <w:t>‘</w:t>
      </w:r>
      <w:r w:rsidRPr="00C3469F">
        <w:rPr>
          <w:rFonts w:ascii="Cambria" w:hAnsi="Cambria" w:cs="Georgia"/>
          <w:color w:val="1A1A1A"/>
          <w:sz w:val="24"/>
          <w:szCs w:val="24"/>
        </w:rPr>
        <w:t>Global Forum on Disability</w:t>
      </w:r>
      <w:r w:rsidR="003D4FFB">
        <w:rPr>
          <w:rFonts w:ascii="Cambria" w:hAnsi="Cambria" w:cs="Georgia"/>
          <w:color w:val="1A1A1A"/>
          <w:sz w:val="24"/>
          <w:szCs w:val="24"/>
        </w:rPr>
        <w:t>:</w:t>
      </w:r>
      <w:r w:rsidRPr="00C3469F">
        <w:rPr>
          <w:rFonts w:ascii="Cambria" w:hAnsi="Cambria" w:cs="Georgia"/>
          <w:color w:val="1A1A1A"/>
          <w:sz w:val="24"/>
          <w:szCs w:val="24"/>
        </w:rPr>
        <w:t xml:space="preserve"> Voice of our Own</w:t>
      </w:r>
      <w:r w:rsidR="003D4FFB">
        <w:rPr>
          <w:rFonts w:ascii="Cambria" w:hAnsi="Cambria" w:cs="Georgia"/>
          <w:color w:val="1A1A1A"/>
          <w:sz w:val="24"/>
          <w:szCs w:val="24"/>
        </w:rPr>
        <w:t>’</w:t>
      </w:r>
      <w:r w:rsidRPr="00C3469F">
        <w:rPr>
          <w:rFonts w:ascii="Cambria" w:hAnsi="Cambria" w:cs="Georgia"/>
          <w:color w:val="1A1A1A"/>
          <w:sz w:val="24"/>
          <w:szCs w:val="24"/>
        </w:rPr>
        <w:t xml:space="preserve"> on 9th June 2014, in conjunction with the 7th Conference of States </w:t>
      </w:r>
      <w:r w:rsidRPr="00C3469F">
        <w:rPr>
          <w:rFonts w:ascii="Cambria" w:hAnsi="Cambria" w:cs="Georgia"/>
          <w:color w:val="1A1A1A"/>
          <w:sz w:val="24"/>
          <w:szCs w:val="24"/>
        </w:rPr>
        <w:lastRenderedPageBreak/>
        <w:t xml:space="preserve">Parties. In collaboration with Governments, United Nations system and national and international DPOs, the Forum will focus its discussion on strategic and practical ways and means to address the key challenges faced in implementation of the CRPD and share the voices and good practices in eliminating poverty, creating employment and decent work, promotion of accessibility including through appropriate technologies such as ICTs. Aspiration, experience and solutions from the South and international cooperation in the context of inclusive and sustainable development will be the highlights. </w:t>
      </w:r>
    </w:p>
    <w:p w14:paraId="27A04D6F" w14:textId="77777777" w:rsidR="00C3469F" w:rsidRPr="00C3469F" w:rsidRDefault="00C3469F" w:rsidP="00C3469F">
      <w:pPr>
        <w:widowControl w:val="0"/>
        <w:autoSpaceDE w:val="0"/>
        <w:autoSpaceDN w:val="0"/>
        <w:adjustRightInd w:val="0"/>
        <w:jc w:val="both"/>
        <w:rPr>
          <w:rFonts w:ascii="Cambria" w:hAnsi="Cambria" w:cs="Georgia"/>
          <w:color w:val="1A1A1A"/>
          <w:sz w:val="24"/>
          <w:szCs w:val="24"/>
        </w:rPr>
      </w:pPr>
      <w:r w:rsidRPr="00C3469F">
        <w:rPr>
          <w:rFonts w:ascii="Cambria" w:hAnsi="Cambria" w:cs="Georgia"/>
          <w:color w:val="1A1A1A"/>
          <w:sz w:val="24"/>
          <w:szCs w:val="24"/>
        </w:rPr>
        <w:t> </w:t>
      </w:r>
    </w:p>
    <w:p w14:paraId="4BC75E62" w14:textId="77777777" w:rsidR="00440371" w:rsidRDefault="00C3469F" w:rsidP="00C3469F">
      <w:pPr>
        <w:jc w:val="both"/>
        <w:rPr>
          <w:rFonts w:ascii="Cambria" w:hAnsi="Cambria" w:cs="Georgia"/>
          <w:color w:val="1A1A1A"/>
          <w:sz w:val="24"/>
          <w:szCs w:val="24"/>
        </w:rPr>
      </w:pPr>
      <w:r w:rsidRPr="00C3469F">
        <w:rPr>
          <w:rFonts w:ascii="Cambria" w:hAnsi="Cambria" w:cs="Georgia"/>
          <w:color w:val="1A1A1A"/>
          <w:sz w:val="24"/>
          <w:szCs w:val="24"/>
        </w:rPr>
        <w:t>We welcome all DPOs and relevant CSOs to join our concerted effort to make this Forum a success. </w:t>
      </w:r>
    </w:p>
    <w:p w14:paraId="3A7CC53F" w14:textId="77777777" w:rsidR="008B14CF" w:rsidRDefault="008B14CF" w:rsidP="00C3469F">
      <w:pPr>
        <w:jc w:val="both"/>
        <w:rPr>
          <w:rFonts w:ascii="Cambria" w:hAnsi="Cambria" w:cs="Georgia"/>
          <w:color w:val="1A1A1A"/>
          <w:sz w:val="24"/>
          <w:szCs w:val="24"/>
        </w:rPr>
      </w:pPr>
    </w:p>
    <w:p w14:paraId="5FA7CE16" w14:textId="5638A2F3" w:rsidR="008B14CF" w:rsidRDefault="008B14CF" w:rsidP="00C3469F">
      <w:pPr>
        <w:jc w:val="both"/>
        <w:rPr>
          <w:rFonts w:ascii="Cambria" w:hAnsi="Cambria" w:cs="Georgia"/>
          <w:color w:val="1A1A1A"/>
          <w:sz w:val="24"/>
          <w:szCs w:val="24"/>
        </w:rPr>
      </w:pPr>
      <w:r>
        <w:rPr>
          <w:rFonts w:ascii="Cambria" w:hAnsi="Cambria" w:cs="Georgia"/>
          <w:color w:val="1A1A1A"/>
          <w:sz w:val="24"/>
          <w:szCs w:val="24"/>
        </w:rPr>
        <w:t>Draft programme as on 2</w:t>
      </w:r>
      <w:r w:rsidR="002E6AF2">
        <w:rPr>
          <w:rFonts w:ascii="Cambria" w:hAnsi="Cambria" w:cs="Georgia"/>
          <w:color w:val="1A1A1A"/>
          <w:sz w:val="24"/>
          <w:szCs w:val="24"/>
        </w:rPr>
        <w:t>6</w:t>
      </w:r>
      <w:r w:rsidR="00C230E7" w:rsidRPr="00C230E7">
        <w:rPr>
          <w:rFonts w:ascii="Cambria" w:hAnsi="Cambria" w:cs="Georgia"/>
          <w:color w:val="1A1A1A"/>
          <w:sz w:val="24"/>
          <w:szCs w:val="24"/>
          <w:vertAlign w:val="superscript"/>
        </w:rPr>
        <w:t>th</w:t>
      </w:r>
      <w:r w:rsidR="007051BF">
        <w:rPr>
          <w:rFonts w:ascii="Cambria" w:hAnsi="Cambria" w:cs="Georgia"/>
          <w:color w:val="1A1A1A"/>
          <w:sz w:val="24"/>
          <w:szCs w:val="24"/>
        </w:rPr>
        <w:t>May is as follows</w:t>
      </w:r>
      <w:r w:rsidR="00385EB1">
        <w:rPr>
          <w:rFonts w:ascii="Cambria" w:hAnsi="Cambria" w:cs="Georgia"/>
          <w:color w:val="1A1A1A"/>
          <w:sz w:val="24"/>
          <w:szCs w:val="24"/>
        </w:rPr>
        <w:t>:</w:t>
      </w:r>
    </w:p>
    <w:p w14:paraId="439A17C8" w14:textId="77777777" w:rsidR="00446F58" w:rsidRDefault="00446F58" w:rsidP="00C3469F">
      <w:pPr>
        <w:jc w:val="both"/>
        <w:rPr>
          <w:rFonts w:ascii="Cambria" w:hAnsi="Cambria" w:cs="Georgia"/>
          <w:color w:val="1A1A1A"/>
          <w:sz w:val="24"/>
          <w:szCs w:val="24"/>
        </w:rPr>
      </w:pPr>
    </w:p>
    <w:p w14:paraId="098F1BD1" w14:textId="77777777" w:rsidR="00446F58" w:rsidRDefault="00446F58" w:rsidP="00C3469F">
      <w:pPr>
        <w:jc w:val="both"/>
        <w:rPr>
          <w:rFonts w:ascii="Cambria" w:hAnsi="Cambria" w:cs="Georgia"/>
          <w:color w:val="1A1A1A"/>
          <w:sz w:val="24"/>
          <w:szCs w:val="24"/>
        </w:rPr>
      </w:pPr>
    </w:p>
    <w:p w14:paraId="522AD154" w14:textId="77777777" w:rsidR="007051BF" w:rsidRPr="004533ED" w:rsidRDefault="007051BF" w:rsidP="007051BF">
      <w:pPr>
        <w:rPr>
          <w:rFonts w:ascii="Cambria" w:hAnsi="Cambria"/>
          <w:b/>
          <w:color w:val="000090"/>
          <w:sz w:val="23"/>
          <w:szCs w:val="24"/>
        </w:rPr>
      </w:pPr>
      <w:r w:rsidRPr="004533ED">
        <w:rPr>
          <w:rFonts w:ascii="Cambria" w:hAnsi="Cambria"/>
          <w:b/>
          <w:sz w:val="23"/>
          <w:szCs w:val="24"/>
        </w:rPr>
        <w:t xml:space="preserve">13:15 – 14:00               </w:t>
      </w:r>
      <w:r w:rsidRPr="004533ED">
        <w:rPr>
          <w:rFonts w:ascii="Cambria" w:hAnsi="Cambria"/>
          <w:b/>
          <w:color w:val="000090"/>
          <w:sz w:val="23"/>
          <w:szCs w:val="24"/>
        </w:rPr>
        <w:t>Opening Session</w:t>
      </w:r>
    </w:p>
    <w:p w14:paraId="4FAD6A64" w14:textId="77777777" w:rsidR="007051BF" w:rsidRPr="004533ED" w:rsidRDefault="007051BF" w:rsidP="007051BF">
      <w:pPr>
        <w:rPr>
          <w:rFonts w:ascii="Cambria" w:hAnsi="Cambria"/>
          <w:b/>
          <w:color w:val="000090"/>
          <w:sz w:val="23"/>
          <w:szCs w:val="24"/>
        </w:rPr>
      </w:pPr>
    </w:p>
    <w:p w14:paraId="4AD7673A" w14:textId="77777777" w:rsidR="007051BF" w:rsidRDefault="007051BF" w:rsidP="007051BF">
      <w:pPr>
        <w:rPr>
          <w:rFonts w:ascii="Cambria" w:hAnsi="Cambria"/>
          <w:sz w:val="23"/>
          <w:szCs w:val="24"/>
        </w:rPr>
      </w:pPr>
    </w:p>
    <w:p w14:paraId="44A0014C" w14:textId="77777777" w:rsidR="007051BF" w:rsidRPr="004533ED" w:rsidRDefault="007051BF" w:rsidP="007051BF">
      <w:pPr>
        <w:rPr>
          <w:rFonts w:ascii="Cambria" w:hAnsi="Cambria"/>
          <w:sz w:val="23"/>
          <w:szCs w:val="24"/>
        </w:rPr>
      </w:pPr>
    </w:p>
    <w:p w14:paraId="495EA9A9" w14:textId="77777777" w:rsidR="007051BF" w:rsidRPr="004533ED" w:rsidRDefault="007051BF" w:rsidP="007051BF">
      <w:pPr>
        <w:rPr>
          <w:rFonts w:ascii="Cambria" w:hAnsi="Cambria"/>
          <w:sz w:val="23"/>
          <w:szCs w:val="24"/>
        </w:rPr>
      </w:pPr>
      <w:r w:rsidRPr="004533ED">
        <w:rPr>
          <w:rFonts w:ascii="Cambria" w:hAnsi="Cambria"/>
          <w:b/>
          <w:sz w:val="23"/>
          <w:szCs w:val="24"/>
        </w:rPr>
        <w:t xml:space="preserve">14:00 – 15:00             </w:t>
      </w:r>
      <w:r w:rsidRPr="004533ED">
        <w:rPr>
          <w:rFonts w:ascii="Cambria" w:hAnsi="Cambria"/>
          <w:b/>
          <w:color w:val="000090"/>
          <w:sz w:val="23"/>
          <w:szCs w:val="24"/>
        </w:rPr>
        <w:t xml:space="preserve">Post-2015 </w:t>
      </w:r>
      <w:r>
        <w:rPr>
          <w:rFonts w:ascii="Cambria" w:hAnsi="Cambria"/>
          <w:b/>
          <w:color w:val="000090"/>
          <w:sz w:val="23"/>
          <w:szCs w:val="24"/>
        </w:rPr>
        <w:t>D</w:t>
      </w:r>
      <w:r w:rsidRPr="004533ED">
        <w:rPr>
          <w:rFonts w:ascii="Cambria" w:hAnsi="Cambria"/>
          <w:b/>
          <w:color w:val="000090"/>
          <w:sz w:val="23"/>
          <w:szCs w:val="24"/>
        </w:rPr>
        <w:t xml:space="preserve">evelopment </w:t>
      </w:r>
      <w:r>
        <w:rPr>
          <w:rFonts w:ascii="Cambria" w:hAnsi="Cambria"/>
          <w:b/>
          <w:color w:val="000090"/>
          <w:sz w:val="23"/>
          <w:szCs w:val="24"/>
        </w:rPr>
        <w:t>A</w:t>
      </w:r>
      <w:r w:rsidRPr="004533ED">
        <w:rPr>
          <w:rFonts w:ascii="Cambria" w:hAnsi="Cambria"/>
          <w:b/>
          <w:color w:val="000090"/>
          <w:sz w:val="23"/>
          <w:szCs w:val="24"/>
        </w:rPr>
        <w:t>genda: Are we leaving the   grassroots voices behind?</w:t>
      </w:r>
    </w:p>
    <w:p w14:paraId="4F9F8532" w14:textId="77777777" w:rsidR="007051BF" w:rsidRDefault="007051BF" w:rsidP="007051BF">
      <w:pPr>
        <w:jc w:val="both"/>
        <w:rPr>
          <w:rFonts w:ascii="Cambria" w:hAnsi="Cambria"/>
          <w:sz w:val="23"/>
          <w:szCs w:val="24"/>
        </w:rPr>
      </w:pPr>
    </w:p>
    <w:p w14:paraId="35C5AFF9" w14:textId="77777777" w:rsidR="007051BF" w:rsidRDefault="007051BF" w:rsidP="007051BF">
      <w:pPr>
        <w:jc w:val="both"/>
        <w:rPr>
          <w:rFonts w:ascii="Cambria" w:hAnsi="Cambria"/>
          <w:sz w:val="23"/>
          <w:szCs w:val="24"/>
        </w:rPr>
      </w:pPr>
    </w:p>
    <w:p w14:paraId="7BFCB101" w14:textId="77777777" w:rsidR="007051BF" w:rsidRPr="004533ED" w:rsidRDefault="007051BF" w:rsidP="007051BF">
      <w:pPr>
        <w:jc w:val="both"/>
        <w:rPr>
          <w:rFonts w:ascii="Cambria" w:hAnsi="Cambria"/>
          <w:sz w:val="23"/>
          <w:szCs w:val="24"/>
        </w:rPr>
      </w:pPr>
    </w:p>
    <w:p w14:paraId="281F737E" w14:textId="77777777" w:rsidR="007051BF" w:rsidRDefault="007051BF" w:rsidP="007051BF">
      <w:pPr>
        <w:jc w:val="both"/>
        <w:rPr>
          <w:rFonts w:ascii="Cambria" w:hAnsi="Cambria"/>
          <w:b/>
          <w:color w:val="000090"/>
          <w:sz w:val="23"/>
          <w:szCs w:val="24"/>
        </w:rPr>
      </w:pPr>
      <w:r w:rsidRPr="004533ED">
        <w:rPr>
          <w:rFonts w:ascii="Cambria" w:hAnsi="Cambria"/>
          <w:b/>
          <w:sz w:val="23"/>
          <w:szCs w:val="24"/>
        </w:rPr>
        <w:t>15:00-16:00</w:t>
      </w:r>
      <w:r>
        <w:rPr>
          <w:rFonts w:ascii="Cambria" w:hAnsi="Cambria"/>
          <w:b/>
          <w:sz w:val="23"/>
          <w:szCs w:val="24"/>
        </w:rPr>
        <w:t xml:space="preserve">               </w:t>
      </w:r>
      <w:r w:rsidRPr="004533ED">
        <w:rPr>
          <w:rFonts w:ascii="Cambria" w:hAnsi="Cambria"/>
          <w:b/>
          <w:color w:val="000090"/>
          <w:sz w:val="23"/>
          <w:szCs w:val="24"/>
        </w:rPr>
        <w:t>Q&amp;A</w:t>
      </w:r>
    </w:p>
    <w:p w14:paraId="599E73A0" w14:textId="77777777" w:rsidR="007051BF" w:rsidRDefault="007051BF" w:rsidP="007051BF">
      <w:pPr>
        <w:jc w:val="both"/>
        <w:rPr>
          <w:rFonts w:ascii="Cambria" w:hAnsi="Cambria"/>
          <w:b/>
          <w:color w:val="000090"/>
          <w:sz w:val="23"/>
          <w:szCs w:val="24"/>
        </w:rPr>
      </w:pPr>
    </w:p>
    <w:p w14:paraId="2EC6AC93" w14:textId="77777777" w:rsidR="007051BF" w:rsidRPr="004533ED" w:rsidRDefault="007051BF" w:rsidP="007051BF">
      <w:pPr>
        <w:jc w:val="both"/>
        <w:rPr>
          <w:rFonts w:ascii="Cambria" w:hAnsi="Cambria"/>
          <w:b/>
          <w:color w:val="000090"/>
          <w:sz w:val="23"/>
          <w:szCs w:val="24"/>
        </w:rPr>
      </w:pPr>
    </w:p>
    <w:p w14:paraId="16D74903" w14:textId="77777777" w:rsidR="007051BF" w:rsidRPr="004533ED" w:rsidRDefault="007051BF" w:rsidP="007051BF">
      <w:pPr>
        <w:jc w:val="both"/>
        <w:rPr>
          <w:rFonts w:ascii="Cambria" w:hAnsi="Cambria"/>
          <w:sz w:val="23"/>
          <w:szCs w:val="24"/>
        </w:rPr>
      </w:pPr>
    </w:p>
    <w:p w14:paraId="5C18C81D" w14:textId="58626FE4" w:rsidR="007051BF" w:rsidRDefault="007051BF" w:rsidP="007051BF">
      <w:pPr>
        <w:rPr>
          <w:rFonts w:ascii="Cambria" w:hAnsi="Cambria"/>
          <w:b/>
          <w:color w:val="000090"/>
          <w:sz w:val="23"/>
          <w:szCs w:val="24"/>
        </w:rPr>
      </w:pPr>
      <w:r w:rsidRPr="004533ED">
        <w:rPr>
          <w:rFonts w:ascii="Cambria" w:hAnsi="Cambria"/>
          <w:b/>
          <w:sz w:val="23"/>
          <w:szCs w:val="24"/>
        </w:rPr>
        <w:t xml:space="preserve">16:00 – 17:00            </w:t>
      </w:r>
      <w:r w:rsidRPr="004533ED">
        <w:rPr>
          <w:rFonts w:ascii="Cambria" w:hAnsi="Cambria"/>
          <w:b/>
          <w:color w:val="000090"/>
          <w:sz w:val="23"/>
          <w:szCs w:val="24"/>
        </w:rPr>
        <w:t>National Implementation &amp;</w:t>
      </w:r>
      <w:r w:rsidR="00BE00AB">
        <w:rPr>
          <w:rFonts w:ascii="Cambria" w:hAnsi="Cambria"/>
          <w:b/>
          <w:color w:val="000090"/>
          <w:sz w:val="23"/>
          <w:szCs w:val="24"/>
        </w:rPr>
        <w:t xml:space="preserve"> </w:t>
      </w:r>
      <w:r>
        <w:rPr>
          <w:rFonts w:ascii="Cambria" w:hAnsi="Cambria"/>
          <w:b/>
          <w:color w:val="000090"/>
          <w:sz w:val="23"/>
          <w:szCs w:val="24"/>
        </w:rPr>
        <w:t>M</w:t>
      </w:r>
      <w:r w:rsidRPr="004533ED">
        <w:rPr>
          <w:rFonts w:ascii="Cambria" w:hAnsi="Cambria"/>
          <w:b/>
          <w:color w:val="000090"/>
          <w:sz w:val="23"/>
          <w:szCs w:val="24"/>
        </w:rPr>
        <w:t xml:space="preserve">onitoring: Key to realising </w:t>
      </w:r>
    </w:p>
    <w:p w14:paraId="3DC1DA13" w14:textId="77777777" w:rsidR="007051BF" w:rsidRDefault="007051BF" w:rsidP="007051BF">
      <w:pPr>
        <w:rPr>
          <w:rFonts w:ascii="Cambria" w:hAnsi="Cambria"/>
          <w:b/>
          <w:color w:val="000090"/>
          <w:sz w:val="23"/>
          <w:szCs w:val="24"/>
        </w:rPr>
      </w:pPr>
      <w:r w:rsidRPr="004533ED">
        <w:rPr>
          <w:rFonts w:ascii="Cambria" w:hAnsi="Cambria"/>
          <w:b/>
          <w:color w:val="000090"/>
          <w:sz w:val="23"/>
          <w:szCs w:val="24"/>
        </w:rPr>
        <w:t>CRPD</w:t>
      </w:r>
    </w:p>
    <w:p w14:paraId="50D7E710" w14:textId="77777777" w:rsidR="007051BF" w:rsidRPr="004533ED" w:rsidRDefault="007051BF" w:rsidP="007051BF">
      <w:pPr>
        <w:rPr>
          <w:rFonts w:ascii="Cambria" w:hAnsi="Cambria"/>
          <w:b/>
          <w:color w:val="000090"/>
          <w:sz w:val="23"/>
          <w:szCs w:val="24"/>
        </w:rPr>
      </w:pPr>
    </w:p>
    <w:p w14:paraId="05C83AB1" w14:textId="77777777" w:rsidR="007051BF" w:rsidRPr="004533ED" w:rsidRDefault="007051BF" w:rsidP="007051BF">
      <w:pPr>
        <w:rPr>
          <w:rFonts w:ascii="Cambria" w:hAnsi="Cambria"/>
          <w:b/>
          <w:color w:val="000090"/>
          <w:sz w:val="23"/>
          <w:szCs w:val="24"/>
        </w:rPr>
      </w:pPr>
    </w:p>
    <w:p w14:paraId="6D803EA9" w14:textId="77777777" w:rsidR="007051BF" w:rsidRDefault="007051BF" w:rsidP="007051BF">
      <w:pPr>
        <w:rPr>
          <w:rFonts w:ascii="Cambria" w:hAnsi="Cambria"/>
          <w:b/>
          <w:color w:val="000090"/>
          <w:sz w:val="23"/>
          <w:szCs w:val="24"/>
        </w:rPr>
      </w:pPr>
      <w:r w:rsidRPr="004533ED">
        <w:rPr>
          <w:rFonts w:ascii="Cambria" w:hAnsi="Cambria"/>
          <w:b/>
          <w:sz w:val="23"/>
          <w:szCs w:val="24"/>
        </w:rPr>
        <w:t>17:00-17:30</w:t>
      </w:r>
      <w:r w:rsidRPr="004533ED">
        <w:rPr>
          <w:rFonts w:ascii="Cambria" w:hAnsi="Cambria"/>
          <w:b/>
          <w:color w:val="000090"/>
          <w:sz w:val="23"/>
          <w:szCs w:val="24"/>
        </w:rPr>
        <w:t xml:space="preserve"> </w:t>
      </w:r>
      <w:r>
        <w:rPr>
          <w:rFonts w:ascii="Cambria" w:hAnsi="Cambria"/>
          <w:b/>
          <w:color w:val="000090"/>
          <w:sz w:val="23"/>
          <w:szCs w:val="24"/>
        </w:rPr>
        <w:t xml:space="preserve">            </w:t>
      </w:r>
      <w:r w:rsidRPr="004533ED">
        <w:rPr>
          <w:rFonts w:ascii="Cambria" w:hAnsi="Cambria"/>
          <w:b/>
          <w:color w:val="000090"/>
          <w:sz w:val="23"/>
          <w:szCs w:val="24"/>
        </w:rPr>
        <w:t>Q&amp;A</w:t>
      </w:r>
    </w:p>
    <w:p w14:paraId="6BF0D998" w14:textId="77777777" w:rsidR="007051BF" w:rsidRDefault="007051BF" w:rsidP="007051BF">
      <w:pPr>
        <w:rPr>
          <w:rFonts w:ascii="Cambria" w:hAnsi="Cambria"/>
          <w:b/>
          <w:color w:val="000090"/>
          <w:sz w:val="23"/>
          <w:szCs w:val="24"/>
        </w:rPr>
      </w:pPr>
    </w:p>
    <w:p w14:paraId="11D89455" w14:textId="77777777" w:rsidR="007051BF" w:rsidRPr="004533ED" w:rsidRDefault="007051BF" w:rsidP="007051BF">
      <w:pPr>
        <w:rPr>
          <w:rFonts w:ascii="Cambria" w:hAnsi="Cambria"/>
          <w:b/>
          <w:color w:val="000090"/>
          <w:sz w:val="23"/>
          <w:szCs w:val="24"/>
        </w:rPr>
      </w:pPr>
    </w:p>
    <w:p w14:paraId="3CBF3AF3" w14:textId="77777777" w:rsidR="007051BF" w:rsidRPr="004533ED" w:rsidRDefault="007051BF" w:rsidP="007051BF">
      <w:pPr>
        <w:rPr>
          <w:rFonts w:ascii="Cambria" w:hAnsi="Cambria"/>
          <w:b/>
          <w:color w:val="000090"/>
          <w:sz w:val="23"/>
          <w:szCs w:val="24"/>
        </w:rPr>
      </w:pPr>
    </w:p>
    <w:p w14:paraId="0F454D5A" w14:textId="498C4A7D" w:rsidR="007051BF" w:rsidRDefault="007051BF" w:rsidP="007051BF">
      <w:pPr>
        <w:rPr>
          <w:rFonts w:ascii="Cambria" w:hAnsi="Cambria"/>
          <w:b/>
          <w:color w:val="000090"/>
          <w:sz w:val="23"/>
          <w:szCs w:val="24"/>
        </w:rPr>
      </w:pPr>
      <w:r w:rsidRPr="004533ED">
        <w:rPr>
          <w:rFonts w:ascii="Cambria" w:hAnsi="Cambria"/>
          <w:b/>
          <w:sz w:val="23"/>
          <w:szCs w:val="24"/>
        </w:rPr>
        <w:t>17:30-18:00</w:t>
      </w:r>
      <w:r>
        <w:rPr>
          <w:rFonts w:ascii="Cambria" w:hAnsi="Cambria"/>
          <w:b/>
          <w:sz w:val="23"/>
          <w:szCs w:val="24"/>
        </w:rPr>
        <w:t xml:space="preserve">           </w:t>
      </w:r>
      <w:r w:rsidR="00385EB1" w:rsidRPr="004533ED">
        <w:rPr>
          <w:rFonts w:ascii="Cambria" w:hAnsi="Cambria"/>
          <w:b/>
          <w:color w:val="000090"/>
          <w:sz w:val="23"/>
          <w:szCs w:val="24"/>
        </w:rPr>
        <w:t>Closing</w:t>
      </w:r>
      <w:r w:rsidR="00385EB1">
        <w:rPr>
          <w:rFonts w:ascii="Cambria" w:hAnsi="Cambria"/>
          <w:b/>
          <w:color w:val="000090"/>
          <w:sz w:val="23"/>
          <w:szCs w:val="24"/>
        </w:rPr>
        <w:t xml:space="preserve"> Session</w:t>
      </w:r>
    </w:p>
    <w:p w14:paraId="70B53DB3" w14:textId="77777777" w:rsidR="00446F58" w:rsidRDefault="00446F58" w:rsidP="00C3469F">
      <w:pPr>
        <w:jc w:val="both"/>
        <w:rPr>
          <w:rFonts w:ascii="Cambria" w:hAnsi="Cambria" w:cs="Georgia"/>
          <w:color w:val="1A1A1A"/>
          <w:sz w:val="24"/>
          <w:szCs w:val="24"/>
        </w:rPr>
      </w:pPr>
    </w:p>
    <w:p w14:paraId="740CEB38" w14:textId="77777777" w:rsidR="00446F58" w:rsidRDefault="00446F58" w:rsidP="00C3469F">
      <w:pPr>
        <w:jc w:val="both"/>
        <w:rPr>
          <w:rFonts w:ascii="Cambria" w:hAnsi="Cambria" w:cs="Georgia"/>
          <w:color w:val="1A1A1A"/>
          <w:sz w:val="24"/>
          <w:szCs w:val="24"/>
        </w:rPr>
      </w:pPr>
    </w:p>
    <w:p w14:paraId="2EA8B277" w14:textId="77777777" w:rsidR="00446F58" w:rsidRDefault="00446F58" w:rsidP="00C3469F">
      <w:pPr>
        <w:jc w:val="both"/>
        <w:rPr>
          <w:rFonts w:ascii="Cambria" w:hAnsi="Cambria" w:cs="Georgia"/>
          <w:color w:val="1A1A1A"/>
          <w:sz w:val="24"/>
          <w:szCs w:val="24"/>
        </w:rPr>
      </w:pPr>
    </w:p>
    <w:p w14:paraId="18D34118" w14:textId="77777777" w:rsidR="00446F58" w:rsidRDefault="00446F58" w:rsidP="00C3469F">
      <w:pPr>
        <w:jc w:val="both"/>
        <w:rPr>
          <w:rFonts w:ascii="Cambria" w:hAnsi="Cambria" w:cs="Georgia"/>
          <w:color w:val="1A1A1A"/>
          <w:sz w:val="24"/>
          <w:szCs w:val="24"/>
        </w:rPr>
      </w:pPr>
    </w:p>
    <w:p w14:paraId="7B750298" w14:textId="77777777" w:rsidR="00446F58" w:rsidRDefault="00446F58" w:rsidP="00C3469F">
      <w:pPr>
        <w:jc w:val="both"/>
        <w:rPr>
          <w:rFonts w:ascii="Cambria" w:hAnsi="Cambria" w:cs="Georgia"/>
          <w:color w:val="1A1A1A"/>
          <w:sz w:val="24"/>
          <w:szCs w:val="24"/>
        </w:rPr>
      </w:pPr>
    </w:p>
    <w:p w14:paraId="52F168FE" w14:textId="77777777" w:rsidR="00446F58" w:rsidRDefault="00446F58" w:rsidP="00C3469F">
      <w:pPr>
        <w:jc w:val="both"/>
        <w:rPr>
          <w:rFonts w:ascii="Cambria" w:hAnsi="Cambria" w:cs="Georgia"/>
          <w:color w:val="1A1A1A"/>
          <w:sz w:val="24"/>
          <w:szCs w:val="24"/>
        </w:rPr>
      </w:pPr>
    </w:p>
    <w:p w14:paraId="1255C825" w14:textId="77777777" w:rsidR="00446F58" w:rsidRDefault="00446F58" w:rsidP="00C3469F">
      <w:pPr>
        <w:jc w:val="both"/>
        <w:rPr>
          <w:rFonts w:ascii="Cambria" w:hAnsi="Cambria" w:cs="Georgia"/>
          <w:color w:val="1A1A1A"/>
          <w:sz w:val="24"/>
          <w:szCs w:val="24"/>
        </w:rPr>
      </w:pPr>
    </w:p>
    <w:p w14:paraId="7FEBEE2E" w14:textId="77777777" w:rsidR="00446F58" w:rsidRDefault="00446F58" w:rsidP="00C3469F">
      <w:pPr>
        <w:jc w:val="both"/>
        <w:rPr>
          <w:rFonts w:ascii="Cambria" w:hAnsi="Cambria" w:cs="Georgia"/>
          <w:color w:val="1A1A1A"/>
          <w:sz w:val="24"/>
          <w:szCs w:val="24"/>
        </w:rPr>
      </w:pPr>
    </w:p>
    <w:p w14:paraId="191D6A80" w14:textId="77777777" w:rsidR="00C92253" w:rsidRDefault="00C92253" w:rsidP="00C53108">
      <w:pPr>
        <w:rPr>
          <w:rFonts w:ascii="Cambria" w:hAnsi="Cambria"/>
          <w:b/>
          <w:sz w:val="24"/>
          <w:szCs w:val="24"/>
        </w:rPr>
      </w:pPr>
      <w:r w:rsidRPr="00C92253">
        <w:rPr>
          <w:rFonts w:ascii="Cambria" w:hAnsi="Cambria"/>
          <w:b/>
          <w:sz w:val="24"/>
          <w:szCs w:val="24"/>
        </w:rPr>
        <w:t>Background on each session:</w:t>
      </w:r>
    </w:p>
    <w:p w14:paraId="188B79DC" w14:textId="77777777" w:rsidR="00C92253" w:rsidRPr="00C92253" w:rsidRDefault="00C92253" w:rsidP="00C53108">
      <w:pPr>
        <w:rPr>
          <w:rFonts w:ascii="Cambria" w:hAnsi="Cambria"/>
          <w:b/>
          <w:sz w:val="24"/>
          <w:szCs w:val="24"/>
        </w:rPr>
      </w:pPr>
    </w:p>
    <w:p w14:paraId="39CE99BB" w14:textId="77777777" w:rsidR="00C92253" w:rsidRPr="00C92253" w:rsidRDefault="00C92253" w:rsidP="00C92253">
      <w:pPr>
        <w:rPr>
          <w:rFonts w:ascii="Cambria" w:hAnsi="Cambria"/>
          <w:color w:val="002060"/>
          <w:sz w:val="24"/>
          <w:szCs w:val="24"/>
        </w:rPr>
      </w:pPr>
      <w:r w:rsidRPr="00C92253">
        <w:rPr>
          <w:rFonts w:ascii="Cambria" w:hAnsi="Cambria"/>
          <w:color w:val="000090"/>
          <w:sz w:val="24"/>
          <w:szCs w:val="24"/>
        </w:rPr>
        <w:t>Post-2015 developme</w:t>
      </w:r>
      <w:r w:rsidR="00B73297">
        <w:rPr>
          <w:rFonts w:ascii="Cambria" w:hAnsi="Cambria"/>
          <w:color w:val="000090"/>
          <w:sz w:val="24"/>
          <w:szCs w:val="24"/>
        </w:rPr>
        <w:t>nt agenda: Are we leaving the grassroots</w:t>
      </w:r>
      <w:r w:rsidRPr="00C92253">
        <w:rPr>
          <w:rFonts w:ascii="Cambria" w:hAnsi="Cambria"/>
          <w:color w:val="000090"/>
          <w:sz w:val="24"/>
          <w:szCs w:val="24"/>
        </w:rPr>
        <w:t xml:space="preserve"> voices behind?</w:t>
      </w:r>
    </w:p>
    <w:p w14:paraId="45EC663D" w14:textId="77777777" w:rsidR="00C92253" w:rsidRPr="00446F58" w:rsidRDefault="00C92253" w:rsidP="00C92253">
      <w:pPr>
        <w:jc w:val="both"/>
        <w:rPr>
          <w:rFonts w:ascii="Cambria" w:hAnsi="Cambria"/>
          <w:sz w:val="24"/>
          <w:szCs w:val="24"/>
        </w:rPr>
      </w:pPr>
    </w:p>
    <w:p w14:paraId="191AFAB2" w14:textId="77777777" w:rsidR="00C92253" w:rsidRPr="00727EA5" w:rsidRDefault="00C92253" w:rsidP="00C92253">
      <w:pPr>
        <w:jc w:val="both"/>
        <w:rPr>
          <w:rFonts w:ascii="Cambria" w:hAnsi="Cambria"/>
          <w:sz w:val="24"/>
          <w:szCs w:val="24"/>
        </w:rPr>
      </w:pPr>
      <w:r w:rsidRPr="00727EA5">
        <w:rPr>
          <w:rFonts w:ascii="Cambria" w:hAnsi="Cambria"/>
          <w:sz w:val="24"/>
          <w:szCs w:val="24"/>
        </w:rPr>
        <w:t xml:space="preserve">This session will discuss the </w:t>
      </w:r>
      <w:r w:rsidR="00B73297" w:rsidRPr="00727EA5">
        <w:rPr>
          <w:rFonts w:ascii="Cambria" w:hAnsi="Cambria"/>
          <w:sz w:val="24"/>
          <w:szCs w:val="24"/>
        </w:rPr>
        <w:t xml:space="preserve">processes working towards </w:t>
      </w:r>
      <w:r w:rsidRPr="00727EA5">
        <w:rPr>
          <w:rFonts w:ascii="Cambria" w:hAnsi="Cambria"/>
          <w:sz w:val="24"/>
          <w:szCs w:val="24"/>
        </w:rPr>
        <w:t>formulating t</w:t>
      </w:r>
      <w:r w:rsidR="00727EA5">
        <w:rPr>
          <w:rFonts w:ascii="Cambria" w:hAnsi="Cambria"/>
          <w:sz w:val="24"/>
          <w:szCs w:val="24"/>
        </w:rPr>
        <w:t>he post-2015 development agenda; the developments so far</w:t>
      </w:r>
      <w:r w:rsidR="002A65B1">
        <w:rPr>
          <w:rFonts w:ascii="Cambria" w:hAnsi="Cambria"/>
          <w:sz w:val="24"/>
          <w:szCs w:val="24"/>
        </w:rPr>
        <w:t>;</w:t>
      </w:r>
      <w:r w:rsidR="00727EA5">
        <w:rPr>
          <w:rFonts w:ascii="Cambria" w:hAnsi="Cambria"/>
          <w:sz w:val="24"/>
          <w:szCs w:val="24"/>
        </w:rPr>
        <w:t xml:space="preserve"> and inclusion of disability as a </w:t>
      </w:r>
      <w:proofErr w:type="gramStart"/>
      <w:r w:rsidR="00727EA5">
        <w:rPr>
          <w:rFonts w:ascii="Cambria" w:hAnsi="Cambria"/>
          <w:sz w:val="24"/>
          <w:szCs w:val="24"/>
        </w:rPr>
        <w:t>cross-cutting</w:t>
      </w:r>
      <w:proofErr w:type="gramEnd"/>
      <w:r w:rsidR="00727EA5">
        <w:rPr>
          <w:rFonts w:ascii="Cambria" w:hAnsi="Cambria"/>
          <w:sz w:val="24"/>
          <w:szCs w:val="24"/>
        </w:rPr>
        <w:t xml:space="preserve"> issue.</w:t>
      </w:r>
      <w:r w:rsidRPr="00727EA5">
        <w:rPr>
          <w:rFonts w:ascii="Cambria" w:hAnsi="Cambria"/>
          <w:sz w:val="24"/>
          <w:szCs w:val="24"/>
        </w:rPr>
        <w:t xml:space="preserve"> It will focus on</w:t>
      </w:r>
      <w:r w:rsidR="007051BF">
        <w:rPr>
          <w:rFonts w:ascii="Cambria" w:hAnsi="Cambria"/>
          <w:sz w:val="24"/>
          <w:szCs w:val="24"/>
        </w:rPr>
        <w:t xml:space="preserve"> </w:t>
      </w:r>
      <w:r w:rsidR="00727EA5" w:rsidRPr="00727EA5">
        <w:rPr>
          <w:rFonts w:ascii="Cambria" w:hAnsi="Cambria"/>
          <w:sz w:val="24"/>
          <w:szCs w:val="24"/>
        </w:rPr>
        <w:t>the n</w:t>
      </w:r>
      <w:r w:rsidR="00727EA5" w:rsidRPr="00727EA5">
        <w:rPr>
          <w:rFonts w:ascii="Cambria" w:hAnsi="Cambria" w:cs="Cambria"/>
          <w:color w:val="1A1A1A"/>
          <w:sz w:val="24"/>
          <w:szCs w:val="24"/>
        </w:rPr>
        <w:t xml:space="preserve">eed to enhance voices, aspiration and contributions from the grassroots especially the Global South and </w:t>
      </w:r>
      <w:r w:rsidR="00727EA5" w:rsidRPr="00727EA5">
        <w:rPr>
          <w:rFonts w:ascii="Cambria" w:hAnsi="Cambria"/>
          <w:sz w:val="24"/>
          <w:szCs w:val="24"/>
        </w:rPr>
        <w:t>making</w:t>
      </w:r>
      <w:r w:rsidRPr="00727EA5">
        <w:rPr>
          <w:rFonts w:ascii="Cambria" w:hAnsi="Cambria"/>
          <w:sz w:val="24"/>
          <w:szCs w:val="24"/>
        </w:rPr>
        <w:t xml:space="preserve"> national and regional organisations/DPOs more involved.</w:t>
      </w:r>
    </w:p>
    <w:p w14:paraId="3B102B8C" w14:textId="77777777" w:rsidR="00C92253" w:rsidRDefault="00C92253" w:rsidP="00C53108">
      <w:pPr>
        <w:rPr>
          <w:rFonts w:ascii="Cambria" w:hAnsi="Cambria"/>
          <w:sz w:val="24"/>
          <w:szCs w:val="24"/>
        </w:rPr>
      </w:pPr>
    </w:p>
    <w:p w14:paraId="76636C21" w14:textId="77777777" w:rsidR="00C92253" w:rsidRDefault="00C92253" w:rsidP="00C92253">
      <w:pPr>
        <w:rPr>
          <w:rFonts w:ascii="Cambria" w:hAnsi="Cambria"/>
          <w:color w:val="000090"/>
          <w:sz w:val="24"/>
          <w:szCs w:val="24"/>
        </w:rPr>
      </w:pPr>
      <w:r w:rsidRPr="00C92253">
        <w:rPr>
          <w:rFonts w:ascii="Cambria" w:hAnsi="Cambria"/>
          <w:color w:val="000090"/>
          <w:sz w:val="24"/>
          <w:szCs w:val="24"/>
        </w:rPr>
        <w:t>National Implementation &amp; monitoring: Key to realising CRPD</w:t>
      </w:r>
    </w:p>
    <w:p w14:paraId="5F3818C2" w14:textId="77777777" w:rsidR="00B73297" w:rsidRPr="00C92253" w:rsidRDefault="00B73297" w:rsidP="00C92253">
      <w:pPr>
        <w:rPr>
          <w:rFonts w:ascii="Cambria" w:hAnsi="Cambria"/>
          <w:color w:val="000090"/>
          <w:sz w:val="24"/>
          <w:szCs w:val="24"/>
        </w:rPr>
      </w:pPr>
    </w:p>
    <w:p w14:paraId="061AC48A" w14:textId="77777777" w:rsidR="00C92253" w:rsidRDefault="00C92253" w:rsidP="00C92253">
      <w:pPr>
        <w:jc w:val="both"/>
        <w:rPr>
          <w:rFonts w:ascii="Cambria" w:hAnsi="Cambria"/>
          <w:sz w:val="24"/>
          <w:szCs w:val="24"/>
        </w:rPr>
      </w:pPr>
      <w:r>
        <w:rPr>
          <w:rFonts w:ascii="Cambria" w:hAnsi="Cambria"/>
          <w:sz w:val="24"/>
          <w:szCs w:val="24"/>
        </w:rPr>
        <w:t xml:space="preserve">This session will focus on the role of grassroots DPOs in implementation and monitoring of the Convention on the Rights of Persons with Disabilities (CRPD). It will bring the experiences of leaders from various countries, </w:t>
      </w:r>
      <w:r w:rsidR="00EB7250">
        <w:rPr>
          <w:rFonts w:ascii="Cambria" w:hAnsi="Cambria"/>
          <w:sz w:val="24"/>
          <w:szCs w:val="24"/>
        </w:rPr>
        <w:t xml:space="preserve">including young persons with disabilities, </w:t>
      </w:r>
      <w:r>
        <w:rPr>
          <w:rFonts w:ascii="Cambria" w:hAnsi="Cambria"/>
          <w:sz w:val="24"/>
          <w:szCs w:val="24"/>
        </w:rPr>
        <w:t xml:space="preserve">especially those from the Global South. </w:t>
      </w:r>
    </w:p>
    <w:p w14:paraId="4BF2917D" w14:textId="77777777" w:rsidR="00C92253" w:rsidRDefault="00C92253" w:rsidP="00C53108">
      <w:pPr>
        <w:rPr>
          <w:rFonts w:ascii="Cambria" w:hAnsi="Cambria"/>
          <w:sz w:val="24"/>
          <w:szCs w:val="24"/>
        </w:rPr>
      </w:pPr>
    </w:p>
    <w:p w14:paraId="33C43A75" w14:textId="77777777" w:rsidR="00C92253" w:rsidRDefault="00C92253" w:rsidP="00C53108">
      <w:pPr>
        <w:rPr>
          <w:rFonts w:ascii="Cambria" w:hAnsi="Cambria"/>
          <w:sz w:val="24"/>
          <w:szCs w:val="24"/>
        </w:rPr>
      </w:pPr>
    </w:p>
    <w:p w14:paraId="0A037060" w14:textId="77777777" w:rsidR="00C92253" w:rsidRPr="00C01B56" w:rsidRDefault="00C92253" w:rsidP="00C92253">
      <w:pPr>
        <w:rPr>
          <w:rFonts w:ascii="Cambria" w:hAnsi="Cambria"/>
          <w:b/>
          <w:sz w:val="24"/>
          <w:szCs w:val="24"/>
        </w:rPr>
      </w:pPr>
      <w:r w:rsidRPr="00C01B56">
        <w:rPr>
          <w:rFonts w:ascii="Cambria" w:hAnsi="Cambria"/>
          <w:b/>
          <w:sz w:val="24"/>
          <w:szCs w:val="24"/>
        </w:rPr>
        <w:t>Additional information:</w:t>
      </w:r>
    </w:p>
    <w:p w14:paraId="40FACC7F" w14:textId="77777777" w:rsidR="00C92253" w:rsidRPr="00C01B56" w:rsidRDefault="00C92253" w:rsidP="00C53108">
      <w:pPr>
        <w:rPr>
          <w:rFonts w:ascii="Cambria" w:hAnsi="Cambria"/>
          <w:sz w:val="24"/>
          <w:szCs w:val="24"/>
        </w:rPr>
      </w:pPr>
    </w:p>
    <w:p w14:paraId="7083F1C3" w14:textId="77777777" w:rsidR="00C01B56" w:rsidRDefault="00C01B56" w:rsidP="00C53108">
      <w:pPr>
        <w:rPr>
          <w:rFonts w:ascii="Cambria" w:hAnsi="Cambria"/>
          <w:sz w:val="24"/>
          <w:szCs w:val="24"/>
        </w:rPr>
      </w:pPr>
      <w:r>
        <w:rPr>
          <w:rFonts w:ascii="Cambria" w:hAnsi="Cambria"/>
          <w:sz w:val="24"/>
          <w:szCs w:val="24"/>
        </w:rPr>
        <w:t>Expression of interest for speaking slots is now closed. Each session will have four to five speakers.</w:t>
      </w:r>
      <w:r w:rsidR="00AA4F67">
        <w:rPr>
          <w:rFonts w:ascii="Cambria" w:hAnsi="Cambria"/>
          <w:sz w:val="24"/>
          <w:szCs w:val="24"/>
        </w:rPr>
        <w:t xml:space="preserve"> Eac</w:t>
      </w:r>
      <w:r w:rsidR="00C92253">
        <w:rPr>
          <w:rFonts w:ascii="Cambria" w:hAnsi="Cambria"/>
          <w:sz w:val="24"/>
          <w:szCs w:val="24"/>
        </w:rPr>
        <w:t>h</w:t>
      </w:r>
      <w:r w:rsidR="000D3542">
        <w:rPr>
          <w:rFonts w:ascii="Cambria" w:hAnsi="Cambria"/>
          <w:sz w:val="24"/>
          <w:szCs w:val="24"/>
        </w:rPr>
        <w:t xml:space="preserve"> speaker will get 7-8</w:t>
      </w:r>
      <w:r w:rsidR="00AA4F67">
        <w:rPr>
          <w:rFonts w:ascii="Cambria" w:hAnsi="Cambria"/>
          <w:sz w:val="24"/>
          <w:szCs w:val="24"/>
        </w:rPr>
        <w:t xml:space="preserve"> minutes to speak.</w:t>
      </w:r>
    </w:p>
    <w:p w14:paraId="10DEA693" w14:textId="77777777" w:rsidR="00AA4F67" w:rsidRDefault="00AA4F67" w:rsidP="00C53108">
      <w:pPr>
        <w:rPr>
          <w:rFonts w:ascii="Cambria" w:hAnsi="Cambria"/>
          <w:sz w:val="24"/>
          <w:szCs w:val="24"/>
        </w:rPr>
      </w:pPr>
    </w:p>
    <w:p w14:paraId="48A91C0F" w14:textId="77777777" w:rsidR="00AA4F67" w:rsidRDefault="00AA4F67" w:rsidP="00AA4F67">
      <w:pPr>
        <w:rPr>
          <w:rFonts w:ascii="Cambria" w:hAnsi="Cambria"/>
          <w:sz w:val="24"/>
          <w:szCs w:val="24"/>
        </w:rPr>
      </w:pPr>
      <w:r>
        <w:rPr>
          <w:rFonts w:ascii="Cambria" w:hAnsi="Cambria"/>
          <w:sz w:val="24"/>
          <w:szCs w:val="24"/>
        </w:rPr>
        <w:t>Each session will have time allotted for Q&amp;A at the end.</w:t>
      </w:r>
    </w:p>
    <w:p w14:paraId="1AA6504E" w14:textId="77777777" w:rsidR="00C01B56" w:rsidRDefault="00C01B56" w:rsidP="00C53108">
      <w:pPr>
        <w:rPr>
          <w:rFonts w:ascii="Cambria" w:hAnsi="Cambria"/>
          <w:sz w:val="24"/>
          <w:szCs w:val="24"/>
        </w:rPr>
      </w:pPr>
    </w:p>
    <w:p w14:paraId="7963868A" w14:textId="77777777" w:rsidR="00C01B56" w:rsidRDefault="00C01B56" w:rsidP="00C53108">
      <w:pPr>
        <w:rPr>
          <w:rFonts w:ascii="Cambria" w:hAnsi="Cambria"/>
          <w:sz w:val="24"/>
          <w:szCs w:val="24"/>
        </w:rPr>
      </w:pPr>
      <w:r>
        <w:rPr>
          <w:rFonts w:ascii="Cambria" w:hAnsi="Cambria"/>
          <w:sz w:val="24"/>
          <w:szCs w:val="24"/>
        </w:rPr>
        <w:t>CART and Sign Language Interpretation will be available.</w:t>
      </w:r>
    </w:p>
    <w:p w14:paraId="7A2D63E6" w14:textId="77777777" w:rsidR="00001AB2" w:rsidRDefault="00001AB2" w:rsidP="00C53108">
      <w:pPr>
        <w:rPr>
          <w:rFonts w:ascii="Cambria" w:hAnsi="Cambria"/>
          <w:sz w:val="24"/>
          <w:szCs w:val="24"/>
        </w:rPr>
      </w:pPr>
    </w:p>
    <w:p w14:paraId="3A5E73DA" w14:textId="77777777" w:rsidR="00C01B56" w:rsidRDefault="00001AB2" w:rsidP="00C53108">
      <w:pPr>
        <w:rPr>
          <w:rFonts w:ascii="Cambria" w:hAnsi="Cambria"/>
          <w:sz w:val="24"/>
          <w:szCs w:val="24"/>
        </w:rPr>
      </w:pPr>
      <w:r>
        <w:rPr>
          <w:rFonts w:ascii="Cambria" w:hAnsi="Cambria"/>
          <w:sz w:val="24"/>
          <w:szCs w:val="24"/>
        </w:rPr>
        <w:t xml:space="preserve">Questions can also be submitted through email at </w:t>
      </w:r>
      <w:hyperlink r:id="rId8" w:history="1">
        <w:r w:rsidR="00B73297">
          <w:rPr>
            <w:rStyle w:val="Hyperlink"/>
            <w:rFonts w:ascii="Cambria" w:hAnsi="Cambria"/>
            <w:sz w:val="24"/>
            <w:szCs w:val="24"/>
          </w:rPr>
          <w:t>chairperson</w:t>
        </w:r>
        <w:r w:rsidRPr="00DB58F5">
          <w:rPr>
            <w:rStyle w:val="Hyperlink"/>
            <w:rFonts w:ascii="Cambria" w:hAnsi="Cambria"/>
            <w:sz w:val="24"/>
            <w:szCs w:val="24"/>
          </w:rPr>
          <w:t>.dpi@gmail.com</w:t>
        </w:r>
      </w:hyperlink>
      <w:r>
        <w:rPr>
          <w:rFonts w:ascii="Cambria" w:hAnsi="Cambria"/>
          <w:sz w:val="24"/>
          <w:szCs w:val="24"/>
        </w:rPr>
        <w:t>.</w:t>
      </w:r>
    </w:p>
    <w:p w14:paraId="548F516E" w14:textId="77777777" w:rsidR="00001AB2" w:rsidRDefault="00001AB2" w:rsidP="00C53108">
      <w:pPr>
        <w:rPr>
          <w:rFonts w:ascii="Cambria" w:hAnsi="Cambria"/>
          <w:sz w:val="24"/>
          <w:szCs w:val="24"/>
        </w:rPr>
      </w:pPr>
    </w:p>
    <w:p w14:paraId="1933BDA2" w14:textId="77777777" w:rsidR="00001AB2" w:rsidRPr="00C01B56" w:rsidRDefault="00001AB2" w:rsidP="00C53108">
      <w:pPr>
        <w:rPr>
          <w:rFonts w:ascii="Cambria" w:hAnsi="Cambria"/>
          <w:sz w:val="24"/>
          <w:szCs w:val="24"/>
        </w:rPr>
      </w:pPr>
      <w:r>
        <w:rPr>
          <w:rFonts w:ascii="Cambria" w:hAnsi="Cambria"/>
          <w:sz w:val="24"/>
          <w:szCs w:val="24"/>
        </w:rPr>
        <w:t xml:space="preserve">Follow live tweets from the Forum </w:t>
      </w:r>
      <w:r w:rsidR="00911B63">
        <w:rPr>
          <w:rFonts w:ascii="Cambria" w:hAnsi="Cambria"/>
          <w:sz w:val="24"/>
          <w:szCs w:val="24"/>
        </w:rPr>
        <w:t>through</w:t>
      </w:r>
      <w:r w:rsidR="00080A15">
        <w:rPr>
          <w:rFonts w:ascii="Cambria" w:hAnsi="Cambria"/>
          <w:sz w:val="24"/>
          <w:szCs w:val="24"/>
        </w:rPr>
        <w:t xml:space="preserve"> </w:t>
      </w:r>
      <w:proofErr w:type="spellStart"/>
      <w:r>
        <w:rPr>
          <w:rFonts w:ascii="Cambria" w:hAnsi="Cambria"/>
          <w:sz w:val="24"/>
          <w:szCs w:val="24"/>
        </w:rPr>
        <w:t>hashtag</w:t>
      </w:r>
      <w:proofErr w:type="spellEnd"/>
      <w:r w:rsidR="00080A15">
        <w:rPr>
          <w:rFonts w:ascii="Cambria" w:hAnsi="Cambria"/>
          <w:sz w:val="24"/>
          <w:szCs w:val="24"/>
        </w:rPr>
        <w:t xml:space="preserve"> </w:t>
      </w:r>
      <w:r w:rsidR="00911B63" w:rsidRPr="00D74E72">
        <w:rPr>
          <w:rFonts w:ascii="Cambria" w:hAnsi="Cambria"/>
          <w:sz w:val="24"/>
          <w:szCs w:val="24"/>
        </w:rPr>
        <w:t>#</w:t>
      </w:r>
      <w:proofErr w:type="spellStart"/>
      <w:r w:rsidR="00911B63" w:rsidRPr="00D74E72">
        <w:rPr>
          <w:rFonts w:ascii="Cambria" w:hAnsi="Cambria"/>
          <w:sz w:val="24"/>
          <w:szCs w:val="24"/>
        </w:rPr>
        <w:t>GFDisability</w:t>
      </w:r>
      <w:proofErr w:type="spellEnd"/>
      <w:r>
        <w:rPr>
          <w:rFonts w:ascii="Cambria" w:hAnsi="Cambria"/>
          <w:sz w:val="24"/>
          <w:szCs w:val="24"/>
        </w:rPr>
        <w:t xml:space="preserve"> on Twitter.</w:t>
      </w:r>
    </w:p>
    <w:p w14:paraId="70FEAD11" w14:textId="77777777" w:rsidR="000B25B6" w:rsidRPr="00446F58" w:rsidRDefault="000B25B6" w:rsidP="00C3469F">
      <w:pPr>
        <w:jc w:val="both"/>
        <w:rPr>
          <w:rFonts w:ascii="Cambria" w:hAnsi="Cambria"/>
          <w:sz w:val="24"/>
          <w:szCs w:val="24"/>
        </w:rPr>
      </w:pPr>
    </w:p>
    <w:sectPr w:rsidR="000B25B6" w:rsidRPr="00446F58" w:rsidSect="00774296">
      <w:headerReference w:type="default" r:id="rId9"/>
      <w:pgSz w:w="11900" w:h="16840"/>
      <w:pgMar w:top="1118" w:right="1800" w:bottom="1350" w:left="1800" w:header="63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73D81" w14:textId="77777777" w:rsidR="00297494" w:rsidRDefault="00297494" w:rsidP="006C4E59">
      <w:r>
        <w:separator/>
      </w:r>
    </w:p>
  </w:endnote>
  <w:endnote w:type="continuationSeparator" w:id="0">
    <w:p w14:paraId="75D126AB" w14:textId="77777777" w:rsidR="00297494" w:rsidRDefault="00297494" w:rsidP="006C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24E5F" w14:textId="77777777" w:rsidR="00297494" w:rsidRDefault="00297494" w:rsidP="006C4E59">
      <w:r>
        <w:separator/>
      </w:r>
    </w:p>
  </w:footnote>
  <w:footnote w:type="continuationSeparator" w:id="0">
    <w:p w14:paraId="35BCC6AD" w14:textId="77777777" w:rsidR="00297494" w:rsidRDefault="00297494" w:rsidP="006C4E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F0305" w14:textId="77777777" w:rsidR="0003408F" w:rsidRDefault="00C01B56" w:rsidP="00627CDE">
    <w:pPr>
      <w:pStyle w:val="Header"/>
    </w:pPr>
    <w:r>
      <w:rPr>
        <w:noProof/>
      </w:rPr>
      <w:drawing>
        <wp:inline distT="0" distB="0" distL="0" distR="0" wp14:anchorId="197BABFF" wp14:editId="38821D32">
          <wp:extent cx="704281" cy="701297"/>
          <wp:effectExtent l="19050" t="0" r="56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 Logo_Reduced.jpg"/>
                  <pic:cNvPicPr/>
                </pic:nvPicPr>
                <pic:blipFill>
                  <a:blip r:embed="rId1">
                    <a:extLst>
                      <a:ext uri="{28A0092B-C50C-407E-A947-70E740481C1C}">
                        <a14:useLocalDpi xmlns:a14="http://schemas.microsoft.com/office/drawing/2010/main" val="0"/>
                      </a:ext>
                    </a:extLst>
                  </a:blip>
                  <a:stretch>
                    <a:fillRect/>
                  </a:stretch>
                </pic:blipFill>
                <pic:spPr>
                  <a:xfrm>
                    <a:off x="0" y="0"/>
                    <a:ext cx="705058" cy="702071"/>
                  </a:xfrm>
                  <a:prstGeom prst="rect">
                    <a:avLst/>
                  </a:prstGeom>
                </pic:spPr>
              </pic:pic>
            </a:graphicData>
          </a:graphic>
        </wp:inline>
      </w:drawing>
    </w:r>
    <w:r w:rsidR="0003408F" w:rsidRPr="0003408F">
      <w:rPr>
        <w:noProof/>
      </w:rPr>
      <w:drawing>
        <wp:inline distT="0" distB="0" distL="0" distR="0" wp14:anchorId="72A6CC8B" wp14:editId="0401F858">
          <wp:extent cx="711106" cy="403140"/>
          <wp:effectExtent l="19050" t="0" r="0" b="0"/>
          <wp:docPr id="22" name="Picture 4"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659" cy="404587"/>
                  </a:xfrm>
                  <a:prstGeom prst="rect">
                    <a:avLst/>
                  </a:prstGeom>
                  <a:noFill/>
                  <a:ln>
                    <a:noFill/>
                  </a:ln>
                </pic:spPr>
              </pic:pic>
            </a:graphicData>
          </a:graphic>
        </wp:inline>
      </w:drawing>
    </w:r>
    <w:r w:rsidR="0003408F" w:rsidRPr="0003408F">
      <w:rPr>
        <w:noProof/>
      </w:rPr>
      <w:drawing>
        <wp:inline distT="0" distB="0" distL="0" distR="0" wp14:anchorId="5AA10795" wp14:editId="6EACC122">
          <wp:extent cx="980364" cy="436728"/>
          <wp:effectExtent l="19050" t="0" r="0" b="0"/>
          <wp:docPr id="21" name="Picture 2"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8481" cy="440344"/>
                  </a:xfrm>
                  <a:prstGeom prst="rect">
                    <a:avLst/>
                  </a:prstGeom>
                  <a:noFill/>
                  <a:ln>
                    <a:noFill/>
                  </a:ln>
                </pic:spPr>
              </pic:pic>
            </a:graphicData>
          </a:graphic>
        </wp:inline>
      </w:drawing>
    </w:r>
    <w:r w:rsidR="00D121DF" w:rsidRPr="00D121DF">
      <w:rPr>
        <w:b/>
        <w:noProof/>
        <w:color w:val="0070C0"/>
        <w:sz w:val="28"/>
        <w:szCs w:val="28"/>
      </w:rPr>
      <w:drawing>
        <wp:inline distT="0" distB="0" distL="0" distR="0" wp14:anchorId="747A25AB" wp14:editId="0D03F5C1">
          <wp:extent cx="990884" cy="387095"/>
          <wp:effectExtent l="19050" t="0" r="0" b="0"/>
          <wp:docPr id="15" name="Picture 3"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042" cy="394189"/>
                  </a:xfrm>
                  <a:prstGeom prst="rect">
                    <a:avLst/>
                  </a:prstGeom>
                  <a:noFill/>
                  <a:ln>
                    <a:noFill/>
                  </a:ln>
                </pic:spPr>
              </pic:pic>
            </a:graphicData>
          </a:graphic>
        </wp:inline>
      </w:drawing>
    </w:r>
    <w:r w:rsidR="00F72B37" w:rsidRPr="00F72B37">
      <w:rPr>
        <w:noProof/>
      </w:rPr>
      <w:drawing>
        <wp:inline distT="0" distB="0" distL="0" distR="0" wp14:anchorId="6BF79E7D" wp14:editId="15881627">
          <wp:extent cx="818402" cy="436729"/>
          <wp:effectExtent l="19050" t="0" r="748" b="0"/>
          <wp:docPr id="38" name="Picture 1" descr="D:\dorodi\Logos\Ha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rodi\Logos\Hans.BMP"/>
                  <pic:cNvPicPr>
                    <a:picLocks noChangeAspect="1" noChangeArrowheads="1"/>
                  </pic:cNvPicPr>
                </pic:nvPicPr>
                <pic:blipFill>
                  <a:blip r:embed="rId5"/>
                  <a:srcRect/>
                  <a:stretch>
                    <a:fillRect/>
                  </a:stretch>
                </pic:blipFill>
                <pic:spPr bwMode="auto">
                  <a:xfrm>
                    <a:off x="0" y="0"/>
                    <a:ext cx="819009" cy="437053"/>
                  </a:xfrm>
                  <a:prstGeom prst="rect">
                    <a:avLst/>
                  </a:prstGeom>
                  <a:noFill/>
                  <a:ln w="9525">
                    <a:noFill/>
                    <a:miter lim="800000"/>
                    <a:headEnd/>
                    <a:tailEnd/>
                  </a:ln>
                </pic:spPr>
              </pic:pic>
            </a:graphicData>
          </a:graphic>
        </wp:inline>
      </w:drawing>
    </w:r>
    <w:r w:rsidR="00F72B37" w:rsidRPr="00F72B37">
      <w:rPr>
        <w:noProof/>
      </w:rPr>
      <w:drawing>
        <wp:inline distT="0" distB="0" distL="0" distR="0" wp14:anchorId="20C689A5" wp14:editId="7B9B509C">
          <wp:extent cx="664931" cy="477671"/>
          <wp:effectExtent l="19050" t="0" r="1819"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65168" cy="477841"/>
                  </a:xfrm>
                  <a:prstGeom prst="rect">
                    <a:avLst/>
                  </a:prstGeom>
                  <a:noFill/>
                  <a:ln w="9525">
                    <a:noFill/>
                    <a:miter lim="800000"/>
                    <a:headEnd/>
                    <a:tailEnd/>
                  </a:ln>
                </pic:spPr>
              </pic:pic>
            </a:graphicData>
          </a:graphic>
        </wp:inline>
      </w:drawing>
    </w:r>
  </w:p>
  <w:p w14:paraId="6193C063" w14:textId="77777777" w:rsidR="00B32443" w:rsidRDefault="00B32443" w:rsidP="00E46FB6">
    <w:pPr>
      <w:pStyle w:val="Header"/>
      <w:jc w:val="center"/>
    </w:pPr>
  </w:p>
  <w:p w14:paraId="7C48939E" w14:textId="77777777" w:rsidR="0003408F" w:rsidRDefault="00F6541E" w:rsidP="00627CDE">
    <w:pPr>
      <w:pStyle w:val="Header"/>
      <w:tabs>
        <w:tab w:val="left" w:pos="795"/>
        <w:tab w:val="left" w:pos="1935"/>
        <w:tab w:val="center" w:pos="4150"/>
      </w:tabs>
    </w:pPr>
    <w:r>
      <w:rPr>
        <w:noProof/>
      </w:rPr>
      <w:drawing>
        <wp:anchor distT="0" distB="0" distL="114935" distR="360045" simplePos="0" relativeHeight="251663360" behindDoc="1" locked="0" layoutInCell="1" allowOverlap="1" wp14:anchorId="1070706E" wp14:editId="4495D3E6">
          <wp:simplePos x="0" y="0"/>
          <wp:positionH relativeFrom="column">
            <wp:posOffset>828675</wp:posOffset>
          </wp:positionH>
          <wp:positionV relativeFrom="paragraph">
            <wp:posOffset>134620</wp:posOffset>
          </wp:positionV>
          <wp:extent cx="538480" cy="553085"/>
          <wp:effectExtent l="19050" t="0" r="0" b="0"/>
          <wp:wrapThrough wrapText="bothSides">
            <wp:wrapPolygon edited="0">
              <wp:start x="-764" y="0"/>
              <wp:lineTo x="-764" y="20831"/>
              <wp:lineTo x="21396" y="20831"/>
              <wp:lineTo x="21396" y="0"/>
              <wp:lineTo x="-764" y="0"/>
            </wp:wrapPolygon>
          </wp:wrapThrough>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 cy="553085"/>
                  </a:xfrm>
                  <a:prstGeom prst="rect">
                    <a:avLst/>
                  </a:prstGeom>
                  <a:solidFill>
                    <a:srgbClr val="FFFFFF"/>
                  </a:solidFill>
                  <a:ln>
                    <a:noFill/>
                  </a:ln>
                </pic:spPr>
              </pic:pic>
            </a:graphicData>
          </a:graphic>
        </wp:anchor>
      </w:drawing>
    </w:r>
    <w:r w:rsidR="00C35DE6">
      <w:rPr>
        <w:noProof/>
      </w:rPr>
      <w:t xml:space="preserve">                                          </w:t>
    </w:r>
    <w:r w:rsidR="00080A15">
      <w:rPr>
        <w:noProof/>
      </w:rPr>
      <w:t xml:space="preserve">   </w:t>
    </w:r>
    <w:r w:rsidR="00C35DE6">
      <w:rPr>
        <w:noProof/>
      </w:rPr>
      <w:t xml:space="preserve">     </w:t>
    </w:r>
    <w:r w:rsidR="00B32443" w:rsidRPr="00B32443">
      <w:rPr>
        <w:noProof/>
      </w:rPr>
      <w:drawing>
        <wp:inline distT="0" distB="0" distL="0" distR="0" wp14:anchorId="42EEF147" wp14:editId="63AAF8A6">
          <wp:extent cx="704281" cy="689854"/>
          <wp:effectExtent l="19050" t="0" r="569" b="0"/>
          <wp:docPr id="25" name="Picture 1" descr="ADF_Martinus Januart Jehal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_Martinus Januart Jehalu_1"/>
                  <pic:cNvPicPr>
                    <a:picLocks noChangeAspect="1" noChangeArrowheads="1"/>
                  </pic:cNvPicPr>
                </pic:nvPicPr>
                <pic:blipFill>
                  <a:blip r:embed="rId8"/>
                  <a:srcRect/>
                  <a:stretch>
                    <a:fillRect/>
                  </a:stretch>
                </pic:blipFill>
                <pic:spPr bwMode="auto">
                  <a:xfrm>
                    <a:off x="0" y="0"/>
                    <a:ext cx="703522" cy="689111"/>
                  </a:xfrm>
                  <a:prstGeom prst="rect">
                    <a:avLst/>
                  </a:prstGeom>
                  <a:noFill/>
                  <a:ln w="9525">
                    <a:noFill/>
                    <a:miter lim="800000"/>
                    <a:headEnd/>
                    <a:tailEnd/>
                  </a:ln>
                </pic:spPr>
              </pic:pic>
            </a:graphicData>
          </a:graphic>
        </wp:inline>
      </w:drawing>
    </w:r>
    <w:r w:rsidR="00C35DE6">
      <w:rPr>
        <w:noProof/>
      </w:rPr>
      <w:t xml:space="preserve">          </w:t>
    </w:r>
    <w:r w:rsidR="00080A15">
      <w:rPr>
        <w:noProof/>
      </w:rPr>
      <w:t xml:space="preserve">   </w:t>
    </w:r>
    <w:r w:rsidRPr="00F6541E">
      <w:rPr>
        <w:noProof/>
      </w:rPr>
      <w:drawing>
        <wp:inline distT="0" distB="0" distL="0" distR="0" wp14:anchorId="3111D990" wp14:editId="14D43A50">
          <wp:extent cx="567804" cy="552977"/>
          <wp:effectExtent l="19050" t="0" r="3696" b="0"/>
          <wp:docPr id="34" name="Picture 6" descr="C:\Users\Dorodi Sharma\Desktop\wn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rodi Sharma\Desktop\wnta_logo.jpg"/>
                  <pic:cNvPicPr>
                    <a:picLocks noChangeAspect="1" noChangeArrowheads="1"/>
                  </pic:cNvPicPr>
                </pic:nvPicPr>
                <pic:blipFill>
                  <a:blip r:embed="rId9"/>
                  <a:srcRect/>
                  <a:stretch>
                    <a:fillRect/>
                  </a:stretch>
                </pic:blipFill>
                <pic:spPr bwMode="auto">
                  <a:xfrm>
                    <a:off x="0" y="0"/>
                    <a:ext cx="568520" cy="553674"/>
                  </a:xfrm>
                  <a:prstGeom prst="rect">
                    <a:avLst/>
                  </a:prstGeom>
                  <a:noFill/>
                  <a:ln w="9525">
                    <a:noFill/>
                    <a:miter lim="800000"/>
                    <a:headEnd/>
                    <a:tailEnd/>
                  </a:ln>
                </pic:spPr>
              </pic:pic>
            </a:graphicData>
          </a:graphic>
        </wp:inline>
      </w:drawing>
    </w:r>
  </w:p>
  <w:p w14:paraId="075405B2" w14:textId="77777777" w:rsidR="0003408F" w:rsidRDefault="00E02BD2" w:rsidP="00E46FB6">
    <w:pPr>
      <w:pStyle w:val="Header"/>
      <w:tabs>
        <w:tab w:val="clear" w:pos="4320"/>
        <w:tab w:val="clear" w:pos="8640"/>
        <w:tab w:val="left" w:pos="1695"/>
      </w:tabs>
    </w:pPr>
    <w:r>
      <w:tab/>
    </w:r>
    <w:r>
      <w:rPr>
        <w:noProof/>
      </w:rPr>
      <w:drawing>
        <wp:inline distT="0" distB="0" distL="0" distR="0" wp14:anchorId="2CCDD01A" wp14:editId="6EB54265">
          <wp:extent cx="5270500" cy="5133247"/>
          <wp:effectExtent l="19050" t="0" r="6350" b="0"/>
          <wp:docPr id="32" name="Picture 1" descr="C:\Users\Dorodi Sharma\Desktop\wn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di Sharma\Desktop\wnta_logo.jpg"/>
                  <pic:cNvPicPr>
                    <a:picLocks noChangeAspect="1" noChangeArrowheads="1"/>
                  </pic:cNvPicPr>
                </pic:nvPicPr>
                <pic:blipFill>
                  <a:blip r:embed="rId9"/>
                  <a:srcRect/>
                  <a:stretch>
                    <a:fillRect/>
                  </a:stretch>
                </pic:blipFill>
                <pic:spPr bwMode="auto">
                  <a:xfrm>
                    <a:off x="0" y="0"/>
                    <a:ext cx="5270500" cy="5133247"/>
                  </a:xfrm>
                  <a:prstGeom prst="rect">
                    <a:avLst/>
                  </a:prstGeom>
                  <a:noFill/>
                  <a:ln w="9525">
                    <a:noFill/>
                    <a:miter lim="800000"/>
                    <a:headEnd/>
                    <a:tailEnd/>
                  </a:ln>
                </pic:spPr>
              </pic:pic>
            </a:graphicData>
          </a:graphic>
        </wp:inline>
      </w:drawing>
    </w:r>
  </w:p>
  <w:p w14:paraId="3D6B235A" w14:textId="77777777" w:rsidR="00C01B56" w:rsidRDefault="0003408F">
    <w:pPr>
      <w:pStyle w:val="Header"/>
    </w:pPr>
    <w:r w:rsidRPr="0003408F">
      <w:rPr>
        <w:noProof/>
      </w:rPr>
      <w:drawing>
        <wp:anchor distT="0" distB="0" distL="114935" distR="360045" simplePos="1" relativeHeight="251661312" behindDoc="1" locked="0" layoutInCell="1" allowOverlap="1" wp14:anchorId="3AC10B70" wp14:editId="1AE08D26">
          <wp:simplePos x="1371600" y="2447925"/>
          <wp:positionH relativeFrom="column">
            <wp:posOffset>228600</wp:posOffset>
          </wp:positionH>
          <wp:positionV relativeFrom="paragraph">
            <wp:posOffset>20955</wp:posOffset>
          </wp:positionV>
          <wp:extent cx="800100" cy="819150"/>
          <wp:effectExtent l="19050" t="0" r="0" b="0"/>
          <wp:wrapThrough wrapText="bothSides">
            <wp:wrapPolygon edited="0">
              <wp:start x="-514" y="0"/>
              <wp:lineTo x="-514" y="20984"/>
              <wp:lineTo x="21600" y="20984"/>
              <wp:lineTo x="21600" y="0"/>
              <wp:lineTo x="-514"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23595"/>
                  </a:xfrm>
                  <a:prstGeom prst="rect">
                    <a:avLst/>
                  </a:prstGeom>
                  <a:solidFill>
                    <a:srgbClr val="FFFFFF"/>
                  </a:solidFill>
                  <a:ln>
                    <a:noFill/>
                  </a:ln>
                </pic:spPr>
              </pic:pic>
            </a:graphicData>
          </a:graphic>
        </wp:anchor>
      </w:drawing>
    </w:r>
    <w:r w:rsidRPr="0003408F">
      <w:rPr>
        <w:noProof/>
      </w:rPr>
      <w:drawing>
        <wp:anchor distT="0" distB="0" distL="114935" distR="360045" simplePos="1" relativeHeight="251659264" behindDoc="1" locked="0" layoutInCell="1" allowOverlap="1" wp14:anchorId="3393ACE4" wp14:editId="435C889C">
          <wp:simplePos x="1371600" y="2057400"/>
          <wp:positionH relativeFrom="column">
            <wp:posOffset>228600</wp:posOffset>
          </wp:positionH>
          <wp:positionV relativeFrom="paragraph">
            <wp:posOffset>1143000</wp:posOffset>
          </wp:positionV>
          <wp:extent cx="1219200" cy="1257300"/>
          <wp:effectExtent l="0" t="0" r="0" b="0"/>
          <wp:wrapThrough wrapText="bothSides">
            <wp:wrapPolygon edited="0">
              <wp:start x="0" y="0"/>
              <wp:lineTo x="0" y="20977"/>
              <wp:lineTo x="21150" y="20977"/>
              <wp:lineTo x="21150" y="0"/>
              <wp:lineTo x="0"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55395"/>
                  </a:xfrm>
                  <a:prstGeom prst="rect">
                    <a:avLst/>
                  </a:prstGeom>
                  <a:solidFill>
                    <a:srgbClr val="FFFFFF"/>
                  </a:solidFill>
                  <a:ln>
                    <a:noFill/>
                  </a:ln>
                </pic:spPr>
              </pic:pic>
            </a:graphicData>
          </a:graphic>
        </wp:anchor>
      </w:drawing>
    </w:r>
    <w:r w:rsidR="00C01B56">
      <w:rPr>
        <w:noProof/>
      </w:rPr>
      <w:drawing>
        <wp:inline distT="0" distB="0" distL="0" distR="0" wp14:anchorId="4FF1A415" wp14:editId="0430AA8D">
          <wp:extent cx="5270500" cy="513143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ta_logo-2.jpg"/>
                  <pic:cNvPicPr/>
                </pic:nvPicPr>
                <pic:blipFill>
                  <a:blip r:embed="rId9">
                    <a:extLst>
                      <a:ext uri="{28A0092B-C50C-407E-A947-70E740481C1C}">
                        <a14:useLocalDpi xmlns:a14="http://schemas.microsoft.com/office/drawing/2010/main" val="0"/>
                      </a:ext>
                    </a:extLst>
                  </a:blip>
                  <a:stretch>
                    <a:fillRect/>
                  </a:stretch>
                </pic:blipFill>
                <pic:spPr>
                  <a:xfrm>
                    <a:off x="0" y="0"/>
                    <a:ext cx="5270500" cy="51314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7C26"/>
    <w:multiLevelType w:val="hybridMultilevel"/>
    <w:tmpl w:val="2B4C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32CA2"/>
    <w:multiLevelType w:val="hybridMultilevel"/>
    <w:tmpl w:val="D808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C3469F"/>
    <w:rsid w:val="00001AB2"/>
    <w:rsid w:val="0000359F"/>
    <w:rsid w:val="0003408F"/>
    <w:rsid w:val="00080A15"/>
    <w:rsid w:val="000A7ED9"/>
    <w:rsid w:val="000B25B6"/>
    <w:rsid w:val="000D3542"/>
    <w:rsid w:val="0013161A"/>
    <w:rsid w:val="00157DD2"/>
    <w:rsid w:val="0017537A"/>
    <w:rsid w:val="00175D7A"/>
    <w:rsid w:val="00205299"/>
    <w:rsid w:val="00217A83"/>
    <w:rsid w:val="0023449E"/>
    <w:rsid w:val="0023686F"/>
    <w:rsid w:val="002716EA"/>
    <w:rsid w:val="0029443E"/>
    <w:rsid w:val="00297494"/>
    <w:rsid w:val="002A65B1"/>
    <w:rsid w:val="002E6AF2"/>
    <w:rsid w:val="002F7DF1"/>
    <w:rsid w:val="00310CC0"/>
    <w:rsid w:val="00323235"/>
    <w:rsid w:val="00377CDC"/>
    <w:rsid w:val="00380126"/>
    <w:rsid w:val="003829DD"/>
    <w:rsid w:val="00385EB1"/>
    <w:rsid w:val="003D4FFB"/>
    <w:rsid w:val="004066C5"/>
    <w:rsid w:val="00436ADB"/>
    <w:rsid w:val="00440371"/>
    <w:rsid w:val="00446F58"/>
    <w:rsid w:val="004513B8"/>
    <w:rsid w:val="0045251A"/>
    <w:rsid w:val="004533ED"/>
    <w:rsid w:val="00457F01"/>
    <w:rsid w:val="004662DE"/>
    <w:rsid w:val="004A6527"/>
    <w:rsid w:val="004C6454"/>
    <w:rsid w:val="004F1BFC"/>
    <w:rsid w:val="0055107C"/>
    <w:rsid w:val="005759EF"/>
    <w:rsid w:val="005A45F5"/>
    <w:rsid w:val="005E6E0E"/>
    <w:rsid w:val="00606AD2"/>
    <w:rsid w:val="00627CDE"/>
    <w:rsid w:val="00636991"/>
    <w:rsid w:val="00674484"/>
    <w:rsid w:val="006C4E59"/>
    <w:rsid w:val="006E6966"/>
    <w:rsid w:val="007051BF"/>
    <w:rsid w:val="00727EA5"/>
    <w:rsid w:val="00774296"/>
    <w:rsid w:val="007C3FAF"/>
    <w:rsid w:val="00815E57"/>
    <w:rsid w:val="00843CEB"/>
    <w:rsid w:val="008470C7"/>
    <w:rsid w:val="00850485"/>
    <w:rsid w:val="008817F9"/>
    <w:rsid w:val="00890D4F"/>
    <w:rsid w:val="008B1486"/>
    <w:rsid w:val="008B14CF"/>
    <w:rsid w:val="008C3C95"/>
    <w:rsid w:val="00911B63"/>
    <w:rsid w:val="0092312E"/>
    <w:rsid w:val="00A11644"/>
    <w:rsid w:val="00A61427"/>
    <w:rsid w:val="00A66556"/>
    <w:rsid w:val="00AA4F67"/>
    <w:rsid w:val="00AC0E6F"/>
    <w:rsid w:val="00AC3491"/>
    <w:rsid w:val="00B32443"/>
    <w:rsid w:val="00B73297"/>
    <w:rsid w:val="00B82AA1"/>
    <w:rsid w:val="00BE00AB"/>
    <w:rsid w:val="00C01B56"/>
    <w:rsid w:val="00C230E7"/>
    <w:rsid w:val="00C250D9"/>
    <w:rsid w:val="00C27DFE"/>
    <w:rsid w:val="00C3469F"/>
    <w:rsid w:val="00C35DE6"/>
    <w:rsid w:val="00C41340"/>
    <w:rsid w:val="00C50D79"/>
    <w:rsid w:val="00C53108"/>
    <w:rsid w:val="00C67921"/>
    <w:rsid w:val="00C92253"/>
    <w:rsid w:val="00CD44A9"/>
    <w:rsid w:val="00CE4881"/>
    <w:rsid w:val="00CE5572"/>
    <w:rsid w:val="00D0575A"/>
    <w:rsid w:val="00D121DF"/>
    <w:rsid w:val="00D52E50"/>
    <w:rsid w:val="00D669E5"/>
    <w:rsid w:val="00D74E72"/>
    <w:rsid w:val="00D77976"/>
    <w:rsid w:val="00DA0FF7"/>
    <w:rsid w:val="00DA2FE5"/>
    <w:rsid w:val="00DA549B"/>
    <w:rsid w:val="00DA626C"/>
    <w:rsid w:val="00DF71B1"/>
    <w:rsid w:val="00E02BD2"/>
    <w:rsid w:val="00E14DD3"/>
    <w:rsid w:val="00E4636D"/>
    <w:rsid w:val="00E46FB6"/>
    <w:rsid w:val="00E84A41"/>
    <w:rsid w:val="00EA78CA"/>
    <w:rsid w:val="00EB7250"/>
    <w:rsid w:val="00EE134D"/>
    <w:rsid w:val="00EE2193"/>
    <w:rsid w:val="00EE6AB6"/>
    <w:rsid w:val="00F6541E"/>
    <w:rsid w:val="00F72B37"/>
    <w:rsid w:val="00F9667E"/>
    <w:rsid w:val="00FA18C6"/>
    <w:rsid w:val="00FC5AC7"/>
    <w:rsid w:val="00FF2A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17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CA"/>
  </w:style>
  <w:style w:type="paragraph" w:styleId="Heading1">
    <w:name w:val="heading 1"/>
    <w:basedOn w:val="Normal"/>
    <w:next w:val="Normal"/>
    <w:link w:val="Heading1Char"/>
    <w:uiPriority w:val="9"/>
    <w:qFormat/>
    <w:rsid w:val="0013161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966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E59"/>
    <w:pPr>
      <w:tabs>
        <w:tab w:val="center" w:pos="4320"/>
        <w:tab w:val="right" w:pos="8640"/>
      </w:tabs>
    </w:pPr>
  </w:style>
  <w:style w:type="character" w:customStyle="1" w:styleId="HeaderChar">
    <w:name w:val="Header Char"/>
    <w:basedOn w:val="DefaultParagraphFont"/>
    <w:link w:val="Header"/>
    <w:uiPriority w:val="99"/>
    <w:rsid w:val="006C4E59"/>
  </w:style>
  <w:style w:type="paragraph" w:styleId="Footer">
    <w:name w:val="footer"/>
    <w:basedOn w:val="Normal"/>
    <w:link w:val="FooterChar"/>
    <w:uiPriority w:val="99"/>
    <w:unhideWhenUsed/>
    <w:rsid w:val="006C4E59"/>
    <w:pPr>
      <w:tabs>
        <w:tab w:val="center" w:pos="4320"/>
        <w:tab w:val="right" w:pos="8640"/>
      </w:tabs>
    </w:pPr>
  </w:style>
  <w:style w:type="character" w:customStyle="1" w:styleId="FooterChar">
    <w:name w:val="Footer Char"/>
    <w:basedOn w:val="DefaultParagraphFont"/>
    <w:link w:val="Footer"/>
    <w:uiPriority w:val="99"/>
    <w:rsid w:val="006C4E59"/>
  </w:style>
  <w:style w:type="paragraph" w:styleId="BalloonText">
    <w:name w:val="Balloon Text"/>
    <w:basedOn w:val="Normal"/>
    <w:link w:val="BalloonTextChar"/>
    <w:uiPriority w:val="99"/>
    <w:semiHidden/>
    <w:unhideWhenUsed/>
    <w:rsid w:val="006C4E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E59"/>
    <w:rPr>
      <w:rFonts w:ascii="Lucida Grande" w:hAnsi="Lucida Grande" w:cs="Lucida Grande"/>
      <w:sz w:val="18"/>
      <w:szCs w:val="18"/>
    </w:rPr>
  </w:style>
  <w:style w:type="character" w:customStyle="1" w:styleId="Heading1Char">
    <w:name w:val="Heading 1 Char"/>
    <w:basedOn w:val="DefaultParagraphFont"/>
    <w:link w:val="Heading1"/>
    <w:uiPriority w:val="9"/>
    <w:rsid w:val="0013161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9667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01AB2"/>
    <w:rPr>
      <w:color w:val="0000FF" w:themeColor="hyperlink"/>
      <w:u w:val="single"/>
    </w:rPr>
  </w:style>
  <w:style w:type="paragraph" w:styleId="ListParagraph">
    <w:name w:val="List Paragraph"/>
    <w:basedOn w:val="Normal"/>
    <w:uiPriority w:val="34"/>
    <w:qFormat/>
    <w:rsid w:val="00175D7A"/>
    <w:pPr>
      <w:ind w:left="720"/>
      <w:contextualSpacing/>
    </w:pPr>
  </w:style>
  <w:style w:type="character" w:customStyle="1" w:styleId="gi">
    <w:name w:val="gi"/>
    <w:basedOn w:val="DefaultParagraphFont"/>
    <w:rsid w:val="00436A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161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966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E59"/>
    <w:pPr>
      <w:tabs>
        <w:tab w:val="center" w:pos="4320"/>
        <w:tab w:val="right" w:pos="8640"/>
      </w:tabs>
    </w:pPr>
  </w:style>
  <w:style w:type="character" w:customStyle="1" w:styleId="HeaderChar">
    <w:name w:val="Header Char"/>
    <w:basedOn w:val="DefaultParagraphFont"/>
    <w:link w:val="Header"/>
    <w:uiPriority w:val="99"/>
    <w:rsid w:val="006C4E59"/>
  </w:style>
  <w:style w:type="paragraph" w:styleId="Footer">
    <w:name w:val="footer"/>
    <w:basedOn w:val="Normal"/>
    <w:link w:val="FooterChar"/>
    <w:uiPriority w:val="99"/>
    <w:unhideWhenUsed/>
    <w:rsid w:val="006C4E59"/>
    <w:pPr>
      <w:tabs>
        <w:tab w:val="center" w:pos="4320"/>
        <w:tab w:val="right" w:pos="8640"/>
      </w:tabs>
    </w:pPr>
  </w:style>
  <w:style w:type="character" w:customStyle="1" w:styleId="FooterChar">
    <w:name w:val="Footer Char"/>
    <w:basedOn w:val="DefaultParagraphFont"/>
    <w:link w:val="Footer"/>
    <w:uiPriority w:val="99"/>
    <w:rsid w:val="006C4E59"/>
  </w:style>
  <w:style w:type="paragraph" w:styleId="BalloonText">
    <w:name w:val="Balloon Text"/>
    <w:basedOn w:val="Normal"/>
    <w:link w:val="BalloonTextChar"/>
    <w:uiPriority w:val="99"/>
    <w:semiHidden/>
    <w:unhideWhenUsed/>
    <w:rsid w:val="006C4E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E59"/>
    <w:rPr>
      <w:rFonts w:ascii="Lucida Grande" w:hAnsi="Lucida Grande" w:cs="Lucida Grande"/>
      <w:sz w:val="18"/>
      <w:szCs w:val="18"/>
    </w:rPr>
  </w:style>
  <w:style w:type="character" w:customStyle="1" w:styleId="Heading1Char">
    <w:name w:val="Heading 1 Char"/>
    <w:basedOn w:val="DefaultParagraphFont"/>
    <w:link w:val="Heading1"/>
    <w:uiPriority w:val="9"/>
    <w:rsid w:val="0013161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9667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01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cretariat.dpi@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jpeg"/><Relationship Id="rId8" Type="http://schemas.openxmlformats.org/officeDocument/2006/relationships/image" Target="media/image8.jpeg"/><Relationship Id="rId9" Type="http://schemas.openxmlformats.org/officeDocument/2006/relationships/image" Target="media/image9.jpeg"/><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710</Words>
  <Characters>4049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dorodi.sharma@gmail.com</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Dorodi Sharma</dc:creator>
  <cp:keywords/>
  <dc:description/>
  <cp:lastModifiedBy>Dorodi Sharma</cp:lastModifiedBy>
  <cp:revision>9</cp:revision>
  <cp:lastPrinted>2014-05-24T11:24:00Z</cp:lastPrinted>
  <dcterms:created xsi:type="dcterms:W3CDTF">2014-05-26T11:07:00Z</dcterms:created>
  <dcterms:modified xsi:type="dcterms:W3CDTF">2014-05-26T17:56:00Z</dcterms:modified>
</cp:coreProperties>
</file>