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F98" w:rsidRPr="003E3A02" w:rsidRDefault="00526F98" w:rsidP="00526F98">
      <w:pPr>
        <w:jc w:val="center"/>
        <w:rPr>
          <w:rFonts w:cstheme="minorHAnsi"/>
          <w:b/>
          <w:sz w:val="28"/>
          <w:szCs w:val="28"/>
          <w:u w:val="single"/>
        </w:rPr>
      </w:pPr>
      <w:r w:rsidRPr="003E3A02">
        <w:rPr>
          <w:rFonts w:cstheme="minorHAnsi"/>
          <w:b/>
          <w:sz w:val="28"/>
          <w:szCs w:val="28"/>
          <w:u w:val="single"/>
        </w:rPr>
        <w:t>Report:   ‘Moving from margins; Mainstreaming Disabilities in Pakistan’</w:t>
      </w:r>
    </w:p>
    <w:p w:rsidR="00526F98" w:rsidRPr="003E3A02" w:rsidRDefault="00526F98" w:rsidP="00526F98">
      <w:pPr>
        <w:jc w:val="center"/>
        <w:rPr>
          <w:rFonts w:cstheme="minorHAnsi"/>
          <w:b/>
          <w:sz w:val="28"/>
          <w:szCs w:val="28"/>
          <w:u w:val="single"/>
        </w:rPr>
      </w:pPr>
      <w:r w:rsidRPr="003E3A02">
        <w:rPr>
          <w:rFonts w:cstheme="minorHAnsi"/>
          <w:b/>
          <w:sz w:val="28"/>
          <w:szCs w:val="28"/>
          <w:u w:val="single"/>
        </w:rPr>
        <w:t>Karachi 24</w:t>
      </w:r>
      <w:r w:rsidRPr="003E3A02">
        <w:rPr>
          <w:rFonts w:cstheme="minorHAnsi"/>
          <w:b/>
          <w:sz w:val="28"/>
          <w:szCs w:val="28"/>
          <w:u w:val="single"/>
          <w:vertAlign w:val="superscript"/>
        </w:rPr>
        <w:t>th</w:t>
      </w:r>
      <w:r w:rsidRPr="003E3A02">
        <w:rPr>
          <w:rFonts w:cstheme="minorHAnsi"/>
          <w:b/>
          <w:sz w:val="28"/>
          <w:szCs w:val="28"/>
          <w:u w:val="single"/>
        </w:rPr>
        <w:t xml:space="preserve"> November 2014</w:t>
      </w:r>
    </w:p>
    <w:p w:rsidR="00B91339" w:rsidRPr="00526F98" w:rsidRDefault="000E5C57" w:rsidP="00526F98">
      <w:pPr>
        <w:jc w:val="both"/>
        <w:rPr>
          <w:rFonts w:cstheme="minorHAnsi"/>
        </w:rPr>
      </w:pPr>
      <w:r>
        <w:rPr>
          <w:rFonts w:cstheme="minorHAnsi"/>
          <w:noProof/>
          <w:lang w:val="en-US"/>
        </w:rPr>
        <w:drawing>
          <wp:anchor distT="0" distB="0" distL="114300" distR="114300" simplePos="0" relativeHeight="251658240" behindDoc="1" locked="0" layoutInCell="1" allowOverlap="1" wp14:anchorId="79E8D92D" wp14:editId="74E08F20">
            <wp:simplePos x="0" y="0"/>
            <wp:positionH relativeFrom="column">
              <wp:posOffset>2212975</wp:posOffset>
            </wp:positionH>
            <wp:positionV relativeFrom="paragraph">
              <wp:posOffset>156845</wp:posOffset>
            </wp:positionV>
            <wp:extent cx="3648075" cy="2736215"/>
            <wp:effectExtent l="0" t="209550" r="9525" b="426085"/>
            <wp:wrapTight wrapText="bothSides">
              <wp:wrapPolygon edited="0">
                <wp:start x="1917" y="-1654"/>
                <wp:lineTo x="2143" y="18046"/>
                <wp:lineTo x="2820" y="20302"/>
                <wp:lineTo x="12633" y="22708"/>
                <wp:lineTo x="20077" y="24512"/>
                <wp:lineTo x="20190" y="24813"/>
                <wp:lineTo x="21205" y="24813"/>
                <wp:lineTo x="21544" y="-1353"/>
                <wp:lineTo x="4512" y="-1654"/>
                <wp:lineTo x="1917" y="-165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0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48075" cy="273621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4747CD" w:rsidRPr="00526F98">
        <w:rPr>
          <w:rFonts w:cstheme="minorHAnsi"/>
        </w:rPr>
        <w:t xml:space="preserve">The </w:t>
      </w:r>
      <w:r w:rsidR="00B91339" w:rsidRPr="00526F98">
        <w:rPr>
          <w:rFonts w:cstheme="minorHAnsi"/>
        </w:rPr>
        <w:t>British Council</w:t>
      </w:r>
      <w:r w:rsidR="002A28E8" w:rsidRPr="00526F98">
        <w:rPr>
          <w:rFonts w:cstheme="minorHAnsi"/>
        </w:rPr>
        <w:t xml:space="preserve"> on Monday organis</w:t>
      </w:r>
      <w:r w:rsidR="00B91339" w:rsidRPr="00526F98">
        <w:rPr>
          <w:rFonts w:cstheme="minorHAnsi"/>
        </w:rPr>
        <w:t xml:space="preserve">ed the </w:t>
      </w:r>
      <w:r w:rsidR="00B9440D" w:rsidRPr="00526F98">
        <w:rPr>
          <w:rFonts w:cstheme="minorHAnsi"/>
        </w:rPr>
        <w:t>second</w:t>
      </w:r>
      <w:r w:rsidR="00B91339" w:rsidRPr="00526F98">
        <w:rPr>
          <w:rFonts w:cstheme="minorHAnsi"/>
        </w:rPr>
        <w:t xml:space="preserve"> in a series of three policy dialogues focusing on </w:t>
      </w:r>
      <w:r w:rsidR="004747CD" w:rsidRPr="00526F98">
        <w:rPr>
          <w:rFonts w:cstheme="minorHAnsi"/>
        </w:rPr>
        <w:t>the full inclusion of</w:t>
      </w:r>
      <w:r w:rsidR="00B91339" w:rsidRPr="00526F98">
        <w:rPr>
          <w:rFonts w:cstheme="minorHAnsi"/>
        </w:rPr>
        <w:t xml:space="preserve"> persons wi</w:t>
      </w:r>
      <w:r w:rsidR="008B0C92" w:rsidRPr="00526F98">
        <w:rPr>
          <w:rFonts w:cstheme="minorHAnsi"/>
        </w:rPr>
        <w:t xml:space="preserve">th disabilities in Pakistan. These dialogues are a result of </w:t>
      </w:r>
      <w:r w:rsidR="004747CD" w:rsidRPr="00526F98">
        <w:rPr>
          <w:rFonts w:cstheme="minorHAnsi"/>
        </w:rPr>
        <w:t>a recently released</w:t>
      </w:r>
      <w:r w:rsidR="00B91339" w:rsidRPr="00526F98">
        <w:rPr>
          <w:rFonts w:cstheme="minorHAnsi"/>
        </w:rPr>
        <w:t xml:space="preserve"> research</w:t>
      </w:r>
      <w:r w:rsidR="004747CD" w:rsidRPr="00526F98">
        <w:rPr>
          <w:rFonts w:cstheme="minorHAnsi"/>
        </w:rPr>
        <w:t xml:space="preserve"> report by the British Council</w:t>
      </w:r>
      <w:r w:rsidR="000104AC" w:rsidRPr="00526F98">
        <w:rPr>
          <w:rFonts w:cstheme="minorHAnsi"/>
        </w:rPr>
        <w:t xml:space="preserve"> titled </w:t>
      </w:r>
      <w:r w:rsidR="008B0C92" w:rsidRPr="00526F98">
        <w:rPr>
          <w:rFonts w:cstheme="minorHAnsi"/>
        </w:rPr>
        <w:t>‘Moving from margins</w:t>
      </w:r>
      <w:r w:rsidR="000104AC" w:rsidRPr="00526F98">
        <w:rPr>
          <w:rFonts w:cstheme="minorHAnsi"/>
        </w:rPr>
        <w:t>; Mainstreaming Disabilities in Pakistan’ which</w:t>
      </w:r>
      <w:r w:rsidR="00B91339" w:rsidRPr="00526F98">
        <w:rPr>
          <w:rFonts w:cstheme="minorHAnsi"/>
        </w:rPr>
        <w:t xml:space="preserve"> states that there are between 3.3 – 27</w:t>
      </w:r>
      <w:r w:rsidR="008B0C92" w:rsidRPr="00526F98">
        <w:rPr>
          <w:rFonts w:cstheme="minorHAnsi"/>
        </w:rPr>
        <w:t xml:space="preserve"> </w:t>
      </w:r>
      <w:r w:rsidR="00B91339" w:rsidRPr="00526F98">
        <w:rPr>
          <w:rFonts w:cstheme="minorHAnsi"/>
        </w:rPr>
        <w:t xml:space="preserve">million persons with disabilities living in Pakistan, depending on numbers via government statistics or through other agencies. </w:t>
      </w:r>
      <w:r w:rsidR="004747CD" w:rsidRPr="00526F98">
        <w:rPr>
          <w:rFonts w:cstheme="minorHAnsi"/>
        </w:rPr>
        <w:t>The inclusion of persons with disability in Pakistani society, in mainstream education, and</w:t>
      </w:r>
      <w:r w:rsidR="00B91339" w:rsidRPr="00526F98">
        <w:rPr>
          <w:rFonts w:cstheme="minorHAnsi"/>
        </w:rPr>
        <w:t xml:space="preserve"> their progress in the professional sphere of life is hampered </w:t>
      </w:r>
      <w:r w:rsidR="004747CD" w:rsidRPr="00526F98">
        <w:rPr>
          <w:rFonts w:cstheme="minorHAnsi"/>
        </w:rPr>
        <w:t>by in</w:t>
      </w:r>
      <w:r w:rsidR="00B91339" w:rsidRPr="00526F98">
        <w:rPr>
          <w:rFonts w:cstheme="minorHAnsi"/>
        </w:rPr>
        <w:t xml:space="preserve">sufficient resources and </w:t>
      </w:r>
      <w:r w:rsidR="004747CD" w:rsidRPr="00526F98">
        <w:rPr>
          <w:rFonts w:cstheme="minorHAnsi"/>
        </w:rPr>
        <w:t>poor</w:t>
      </w:r>
      <w:r w:rsidR="00B91339" w:rsidRPr="00526F98">
        <w:rPr>
          <w:rFonts w:cstheme="minorHAnsi"/>
        </w:rPr>
        <w:t xml:space="preserve"> access to quality education or employment opportunities.</w:t>
      </w:r>
    </w:p>
    <w:p w:rsidR="00B91339" w:rsidRPr="00526F98" w:rsidRDefault="000E5C57" w:rsidP="00526F98">
      <w:pPr>
        <w:jc w:val="both"/>
        <w:rPr>
          <w:rFonts w:cstheme="minorHAnsi"/>
        </w:rPr>
      </w:pPr>
      <w:r>
        <w:rPr>
          <w:rFonts w:cstheme="minorHAnsi"/>
          <w:noProof/>
          <w:lang w:val="en-US"/>
        </w:rPr>
        <w:drawing>
          <wp:anchor distT="0" distB="0" distL="114300" distR="114300" simplePos="0" relativeHeight="251660288" behindDoc="1" locked="0" layoutInCell="1" allowOverlap="1" wp14:anchorId="01B19380" wp14:editId="1474460E">
            <wp:simplePos x="0" y="0"/>
            <wp:positionH relativeFrom="column">
              <wp:posOffset>3057525</wp:posOffset>
            </wp:positionH>
            <wp:positionV relativeFrom="paragraph">
              <wp:posOffset>653415</wp:posOffset>
            </wp:positionV>
            <wp:extent cx="2667000" cy="1999615"/>
            <wp:effectExtent l="190500" t="190500" r="190500" b="191135"/>
            <wp:wrapTight wrapText="bothSides">
              <wp:wrapPolygon edited="0">
                <wp:start x="0" y="-2058"/>
                <wp:lineTo x="-1543" y="-1646"/>
                <wp:lineTo x="-1389" y="21607"/>
                <wp:lineTo x="-154" y="23047"/>
                <wp:lineTo x="0" y="23459"/>
                <wp:lineTo x="21446" y="23459"/>
                <wp:lineTo x="21600" y="23047"/>
                <wp:lineTo x="22834" y="21607"/>
                <wp:lineTo x="22989" y="1646"/>
                <wp:lineTo x="21600" y="-1440"/>
                <wp:lineTo x="21446" y="-2058"/>
                <wp:lineTo x="0" y="-205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7000" cy="19996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91339" w:rsidRPr="00526F98">
        <w:rPr>
          <w:rFonts w:cstheme="minorHAnsi"/>
        </w:rPr>
        <w:t xml:space="preserve">The </w:t>
      </w:r>
      <w:r w:rsidR="00A8616C" w:rsidRPr="00526F98">
        <w:rPr>
          <w:rFonts w:cstheme="minorHAnsi"/>
        </w:rPr>
        <w:t>Karachi</w:t>
      </w:r>
      <w:r w:rsidR="00B91339" w:rsidRPr="00526F98">
        <w:rPr>
          <w:rFonts w:cstheme="minorHAnsi"/>
        </w:rPr>
        <w:t xml:space="preserve"> policy dialogue titled ‘</w:t>
      </w:r>
      <w:r w:rsidR="00A8616C" w:rsidRPr="00526F98">
        <w:rPr>
          <w:rFonts w:cstheme="minorHAnsi"/>
        </w:rPr>
        <w:t>Making the Business case for Mainstreaming</w:t>
      </w:r>
      <w:r w:rsidR="00B91339" w:rsidRPr="00526F98">
        <w:rPr>
          <w:rFonts w:cstheme="minorHAnsi"/>
        </w:rPr>
        <w:t>’ focused on the challenges persons with disabilities face in their daily life and how governmental, educational and social institutions can do their part to improve the current scenario in Pakistan.</w:t>
      </w:r>
    </w:p>
    <w:p w:rsidR="000F6D0C" w:rsidRPr="00526F98" w:rsidRDefault="000E5C57" w:rsidP="00526F98">
      <w:pPr>
        <w:jc w:val="both"/>
        <w:rPr>
          <w:rFonts w:cstheme="minorHAnsi"/>
        </w:rPr>
      </w:pPr>
      <w:r>
        <w:rPr>
          <w:rFonts w:cstheme="minorHAnsi"/>
          <w:noProof/>
          <w:lang w:val="en-US"/>
        </w:rPr>
        <w:drawing>
          <wp:anchor distT="0" distB="0" distL="114300" distR="114300" simplePos="0" relativeHeight="251659264" behindDoc="1" locked="0" layoutInCell="1" allowOverlap="1" wp14:anchorId="4DE76D0F" wp14:editId="424FAB8B">
            <wp:simplePos x="0" y="0"/>
            <wp:positionH relativeFrom="column">
              <wp:posOffset>3057525</wp:posOffset>
            </wp:positionH>
            <wp:positionV relativeFrom="paragraph">
              <wp:posOffset>1856105</wp:posOffset>
            </wp:positionV>
            <wp:extent cx="2667000" cy="2000250"/>
            <wp:effectExtent l="190500" t="190500" r="190500" b="190500"/>
            <wp:wrapTight wrapText="bothSides">
              <wp:wrapPolygon edited="0">
                <wp:start x="0" y="-2057"/>
                <wp:lineTo x="-1543" y="-1646"/>
                <wp:lineTo x="-1389" y="21600"/>
                <wp:lineTo x="-154" y="23040"/>
                <wp:lineTo x="0" y="23451"/>
                <wp:lineTo x="21446" y="23451"/>
                <wp:lineTo x="21600" y="23040"/>
                <wp:lineTo x="22834" y="21600"/>
                <wp:lineTo x="22989" y="1646"/>
                <wp:lineTo x="21600" y="-1440"/>
                <wp:lineTo x="21446" y="-2057"/>
                <wp:lineTo x="0" y="-205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8616C" w:rsidRPr="00526F98">
        <w:rPr>
          <w:rFonts w:cstheme="minorHAnsi"/>
        </w:rPr>
        <w:t>Hel</w:t>
      </w:r>
      <w:r w:rsidR="00827587" w:rsidRPr="00526F98">
        <w:rPr>
          <w:rFonts w:cstheme="minorHAnsi"/>
        </w:rPr>
        <w:t>d at the Pearl Continental</w:t>
      </w:r>
      <w:r w:rsidR="00A8616C" w:rsidRPr="00526F98">
        <w:rPr>
          <w:rFonts w:cstheme="minorHAnsi"/>
        </w:rPr>
        <w:t>, the policy dialogue featured</w:t>
      </w:r>
      <w:r w:rsidR="004747CD" w:rsidRPr="00526F98">
        <w:rPr>
          <w:rFonts w:cstheme="minorHAnsi"/>
        </w:rPr>
        <w:t xml:space="preserve"> representatives from the </w:t>
      </w:r>
      <w:r w:rsidR="00A8616C" w:rsidRPr="00526F98">
        <w:rPr>
          <w:rFonts w:cstheme="minorHAnsi"/>
        </w:rPr>
        <w:t>g</w:t>
      </w:r>
      <w:r w:rsidR="004747CD" w:rsidRPr="00526F98">
        <w:rPr>
          <w:rFonts w:cstheme="minorHAnsi"/>
        </w:rPr>
        <w:t xml:space="preserve">overnment, policy makers, donor agencies, students, </w:t>
      </w:r>
      <w:r w:rsidR="0016627D" w:rsidRPr="00526F98">
        <w:rPr>
          <w:rFonts w:cstheme="minorHAnsi"/>
        </w:rPr>
        <w:t>teacher</w:t>
      </w:r>
      <w:r w:rsidR="00673AB3" w:rsidRPr="00526F98">
        <w:rPr>
          <w:rFonts w:cstheme="minorHAnsi"/>
        </w:rPr>
        <w:t>s</w:t>
      </w:r>
      <w:r w:rsidR="0016627D" w:rsidRPr="00526F98">
        <w:rPr>
          <w:rFonts w:cstheme="minorHAnsi"/>
        </w:rPr>
        <w:t>, corporate sectors, civil society organisations</w:t>
      </w:r>
      <w:r w:rsidR="004747CD" w:rsidRPr="00526F98">
        <w:rPr>
          <w:rFonts w:cstheme="minorHAnsi"/>
        </w:rPr>
        <w:t xml:space="preserve"> and persons with disability</w:t>
      </w:r>
      <w:r w:rsidR="0016627D" w:rsidRPr="00526F98">
        <w:rPr>
          <w:rFonts w:cstheme="minorHAnsi"/>
        </w:rPr>
        <w:t>. They all</w:t>
      </w:r>
      <w:r w:rsidR="00B425B4" w:rsidRPr="00526F98">
        <w:rPr>
          <w:rFonts w:cstheme="minorHAnsi"/>
        </w:rPr>
        <w:t xml:space="preserve"> share</w:t>
      </w:r>
      <w:r w:rsidR="008B0C92" w:rsidRPr="00526F98">
        <w:rPr>
          <w:rFonts w:cstheme="minorHAnsi"/>
        </w:rPr>
        <w:t>d</w:t>
      </w:r>
      <w:r w:rsidR="00B425B4" w:rsidRPr="00526F98">
        <w:rPr>
          <w:rFonts w:cstheme="minorHAnsi"/>
        </w:rPr>
        <w:t xml:space="preserve"> their views</w:t>
      </w:r>
      <w:r w:rsidR="004747CD" w:rsidRPr="00526F98">
        <w:rPr>
          <w:rFonts w:cstheme="minorHAnsi"/>
        </w:rPr>
        <w:t xml:space="preserve"> in the same forum</w:t>
      </w:r>
      <w:r w:rsidR="00B425B4" w:rsidRPr="00526F98">
        <w:rPr>
          <w:rFonts w:cstheme="minorHAnsi"/>
        </w:rPr>
        <w:t xml:space="preserve"> and discuss</w:t>
      </w:r>
      <w:r w:rsidR="008B0C92" w:rsidRPr="00526F98">
        <w:rPr>
          <w:rFonts w:cstheme="minorHAnsi"/>
        </w:rPr>
        <w:t>ed</w:t>
      </w:r>
      <w:r w:rsidR="00B425B4" w:rsidRPr="00526F98">
        <w:rPr>
          <w:rFonts w:cstheme="minorHAnsi"/>
        </w:rPr>
        <w:t xml:space="preserve"> what measures need to be taken to move towards a more inclusive environment for people with special needs.</w:t>
      </w:r>
      <w:r w:rsidR="000F6D0C" w:rsidRPr="00526F98">
        <w:rPr>
          <w:rFonts w:cstheme="minorHAnsi"/>
        </w:rPr>
        <w:t xml:space="preserve"> </w:t>
      </w:r>
      <w:r w:rsidR="00A8616C" w:rsidRPr="00526F98">
        <w:rPr>
          <w:rFonts w:cstheme="minorHAnsi"/>
        </w:rPr>
        <w:t xml:space="preserve">Barbara Wickham, British Council Pakistan’s Director Sindh and </w:t>
      </w:r>
      <w:proofErr w:type="spellStart"/>
      <w:r w:rsidR="00A8616C" w:rsidRPr="00526F98">
        <w:rPr>
          <w:rFonts w:cstheme="minorHAnsi"/>
        </w:rPr>
        <w:t>Balochistan</w:t>
      </w:r>
      <w:proofErr w:type="spellEnd"/>
      <w:r w:rsidR="00B425B4" w:rsidRPr="00526F98">
        <w:rPr>
          <w:rFonts w:cstheme="minorHAnsi"/>
        </w:rPr>
        <w:t xml:space="preserve"> </w:t>
      </w:r>
      <w:r w:rsidR="0081574F" w:rsidRPr="00526F98">
        <w:rPr>
          <w:rFonts w:cstheme="minorHAnsi"/>
        </w:rPr>
        <w:t xml:space="preserve">opened the policy dialogue and focused on how important it is to include persons with disabilities in the country’s developmental sector and to provide them with resources that enable them to reach their full potential. </w:t>
      </w:r>
    </w:p>
    <w:p w:rsidR="00B425B4" w:rsidRPr="00526F98" w:rsidRDefault="007A172A" w:rsidP="00526F98">
      <w:pPr>
        <w:jc w:val="both"/>
        <w:rPr>
          <w:rFonts w:cstheme="minorHAnsi"/>
        </w:rPr>
      </w:pPr>
      <w:r w:rsidRPr="00526F98">
        <w:rPr>
          <w:rFonts w:cstheme="minorHAnsi"/>
        </w:rPr>
        <w:t>In Pakistan</w:t>
      </w:r>
      <w:r w:rsidR="00827587" w:rsidRPr="00526F98">
        <w:rPr>
          <w:rFonts w:cstheme="minorHAnsi"/>
        </w:rPr>
        <w:t xml:space="preserve">, persons with disabilities can contribute 4.9-6.3% of the total GDP, yet such a </w:t>
      </w:r>
      <w:r w:rsidR="00827587" w:rsidRPr="00526F98">
        <w:rPr>
          <w:rFonts w:cstheme="minorHAnsi"/>
        </w:rPr>
        <w:lastRenderedPageBreak/>
        <w:t xml:space="preserve">productive resource remains untapped due to the lack of awareness and scarcity of proper measures put in place. </w:t>
      </w:r>
      <w:r w:rsidR="004747CD" w:rsidRPr="00526F98">
        <w:rPr>
          <w:rFonts w:cstheme="minorHAnsi"/>
        </w:rPr>
        <w:t xml:space="preserve">At the event, the panel discussion, debated ways in which </w:t>
      </w:r>
      <w:r w:rsidR="00827587" w:rsidRPr="00526F98">
        <w:rPr>
          <w:rFonts w:cstheme="minorHAnsi"/>
        </w:rPr>
        <w:t>persons with disabilities can be included into the regular employment and educational industry and become contributing members of society</w:t>
      </w:r>
      <w:r w:rsidR="000F6D0C" w:rsidRPr="00526F98">
        <w:rPr>
          <w:rFonts w:cstheme="minorHAnsi"/>
        </w:rPr>
        <w:t xml:space="preserve">. </w:t>
      </w:r>
      <w:r w:rsidR="004747CD" w:rsidRPr="00526F98">
        <w:rPr>
          <w:rFonts w:cstheme="minorHAnsi"/>
        </w:rPr>
        <w:t>The panel</w:t>
      </w:r>
      <w:r w:rsidR="000F6D0C" w:rsidRPr="00526F98">
        <w:rPr>
          <w:rFonts w:cstheme="minorHAnsi"/>
        </w:rPr>
        <w:t xml:space="preserve"> was</w:t>
      </w:r>
      <w:r w:rsidR="007A1901" w:rsidRPr="00526F98">
        <w:rPr>
          <w:rFonts w:cstheme="minorHAnsi"/>
        </w:rPr>
        <w:t xml:space="preserve"> chaired by </w:t>
      </w:r>
      <w:proofErr w:type="spellStart"/>
      <w:r w:rsidR="007A1901" w:rsidRPr="00526F98">
        <w:rPr>
          <w:rFonts w:cstheme="minorHAnsi"/>
        </w:rPr>
        <w:t>D</w:t>
      </w:r>
      <w:r w:rsidR="00B425B4" w:rsidRPr="00526F98">
        <w:rPr>
          <w:rFonts w:cstheme="minorHAnsi"/>
        </w:rPr>
        <w:t>r.</w:t>
      </w:r>
      <w:proofErr w:type="spellEnd"/>
      <w:r w:rsidR="00B425B4" w:rsidRPr="00526F98">
        <w:rPr>
          <w:rFonts w:cstheme="minorHAnsi"/>
        </w:rPr>
        <w:t xml:space="preserve"> </w:t>
      </w:r>
      <w:r w:rsidR="007A1901" w:rsidRPr="00526F98">
        <w:rPr>
          <w:rFonts w:cstheme="minorHAnsi"/>
        </w:rPr>
        <w:t>Maryam Rab,</w:t>
      </w:r>
      <w:r w:rsidR="00B425B4" w:rsidRPr="00526F98">
        <w:rPr>
          <w:rFonts w:cstheme="minorHAnsi"/>
        </w:rPr>
        <w:t xml:space="preserve"> Director</w:t>
      </w:r>
      <w:r w:rsidR="007A1901" w:rsidRPr="00526F98">
        <w:rPr>
          <w:rFonts w:cstheme="minorHAnsi"/>
        </w:rPr>
        <w:t xml:space="preserve"> Research Evaluation and Monitoring (REMU), British Council</w:t>
      </w:r>
      <w:r w:rsidR="004747CD" w:rsidRPr="00526F98">
        <w:rPr>
          <w:rFonts w:cstheme="minorHAnsi"/>
        </w:rPr>
        <w:t>,</w:t>
      </w:r>
      <w:r w:rsidR="000F6D0C" w:rsidRPr="00526F98">
        <w:rPr>
          <w:rFonts w:cstheme="minorHAnsi"/>
        </w:rPr>
        <w:t xml:space="preserve"> and </w:t>
      </w:r>
      <w:r w:rsidR="00B425B4" w:rsidRPr="00526F98">
        <w:rPr>
          <w:rFonts w:cstheme="minorHAnsi"/>
        </w:rPr>
        <w:t xml:space="preserve">featured </w:t>
      </w:r>
      <w:r w:rsidR="007A1901" w:rsidRPr="00526F98">
        <w:rPr>
          <w:rFonts w:cstheme="minorHAnsi"/>
        </w:rPr>
        <w:t xml:space="preserve">Mr. </w:t>
      </w:r>
      <w:proofErr w:type="spellStart"/>
      <w:r w:rsidR="007A1901" w:rsidRPr="00526F98">
        <w:rPr>
          <w:rFonts w:cstheme="minorHAnsi"/>
        </w:rPr>
        <w:t>Omair</w:t>
      </w:r>
      <w:proofErr w:type="spellEnd"/>
      <w:r w:rsidR="007A1901" w:rsidRPr="00526F98">
        <w:rPr>
          <w:rFonts w:cstheme="minorHAnsi"/>
        </w:rPr>
        <w:t xml:space="preserve"> Ahmed</w:t>
      </w:r>
      <w:r w:rsidR="00B425B4" w:rsidRPr="00526F98">
        <w:rPr>
          <w:rFonts w:cstheme="minorHAnsi"/>
        </w:rPr>
        <w:t xml:space="preserve">, </w:t>
      </w:r>
      <w:r w:rsidR="007A1901" w:rsidRPr="00526F98">
        <w:rPr>
          <w:rFonts w:cstheme="minorHAnsi"/>
        </w:rPr>
        <w:t>Director NOWPDP</w:t>
      </w:r>
      <w:r w:rsidR="00B425B4" w:rsidRPr="00526F98">
        <w:rPr>
          <w:rFonts w:cstheme="minorHAnsi"/>
        </w:rPr>
        <w:t xml:space="preserve">, </w:t>
      </w:r>
      <w:r w:rsidRPr="00526F98">
        <w:rPr>
          <w:rFonts w:cstheme="minorHAnsi"/>
        </w:rPr>
        <w:t xml:space="preserve">Mr. </w:t>
      </w:r>
      <w:proofErr w:type="spellStart"/>
      <w:r w:rsidR="007A1901" w:rsidRPr="00526F98">
        <w:rPr>
          <w:rFonts w:cstheme="minorHAnsi"/>
        </w:rPr>
        <w:t>Ovais</w:t>
      </w:r>
      <w:proofErr w:type="spellEnd"/>
      <w:r w:rsidRPr="00526F98">
        <w:rPr>
          <w:rFonts w:cstheme="minorHAnsi"/>
        </w:rPr>
        <w:t xml:space="preserve">, </w:t>
      </w:r>
      <w:r w:rsidR="007A1901" w:rsidRPr="00526F98">
        <w:rPr>
          <w:rFonts w:cstheme="minorHAnsi"/>
        </w:rPr>
        <w:t xml:space="preserve">Project Manager and Executive Committee Member, Karachi Vocational Training Centre, Ms. </w:t>
      </w:r>
      <w:proofErr w:type="spellStart"/>
      <w:r w:rsidR="007A1901" w:rsidRPr="00526F98">
        <w:rPr>
          <w:rFonts w:cstheme="minorHAnsi"/>
        </w:rPr>
        <w:t>Shafaq</w:t>
      </w:r>
      <w:proofErr w:type="spellEnd"/>
      <w:r w:rsidR="007A1901" w:rsidRPr="00526F98">
        <w:rPr>
          <w:rFonts w:cstheme="minorHAnsi"/>
        </w:rPr>
        <w:t xml:space="preserve"> Omar, Director HR, Unilever</w:t>
      </w:r>
      <w:r w:rsidR="00827587" w:rsidRPr="00526F98">
        <w:rPr>
          <w:rFonts w:cstheme="minorHAnsi"/>
        </w:rPr>
        <w:t xml:space="preserve"> and Mr. Richard Geary, Founder and Director, Family Education Services</w:t>
      </w:r>
      <w:r w:rsidRPr="00526F98">
        <w:rPr>
          <w:rFonts w:cstheme="minorHAnsi"/>
        </w:rPr>
        <w:t xml:space="preserve">. The </w:t>
      </w:r>
      <w:r w:rsidR="00BE010C" w:rsidRPr="00526F98">
        <w:rPr>
          <w:rFonts w:cstheme="minorHAnsi"/>
        </w:rPr>
        <w:t>panellists</w:t>
      </w:r>
      <w:r w:rsidRPr="00526F98">
        <w:rPr>
          <w:rFonts w:cstheme="minorHAnsi"/>
        </w:rPr>
        <w:t xml:space="preserve"> emphasised </w:t>
      </w:r>
      <w:r w:rsidR="004747CD" w:rsidRPr="00526F98">
        <w:rPr>
          <w:rFonts w:cstheme="minorHAnsi"/>
        </w:rPr>
        <w:t>the</w:t>
      </w:r>
      <w:r w:rsidR="008B0C92" w:rsidRPr="00526F98">
        <w:rPr>
          <w:rFonts w:cstheme="minorHAnsi"/>
        </w:rPr>
        <w:t xml:space="preserve"> significance of </w:t>
      </w:r>
      <w:r w:rsidR="004747CD" w:rsidRPr="00526F98">
        <w:rPr>
          <w:rFonts w:cstheme="minorHAnsi"/>
        </w:rPr>
        <w:t>these</w:t>
      </w:r>
      <w:r w:rsidR="008B0C92" w:rsidRPr="00526F98">
        <w:rPr>
          <w:rFonts w:cstheme="minorHAnsi"/>
        </w:rPr>
        <w:t xml:space="preserve"> issue</w:t>
      </w:r>
      <w:r w:rsidR="004747CD" w:rsidRPr="00526F98">
        <w:rPr>
          <w:rFonts w:cstheme="minorHAnsi"/>
        </w:rPr>
        <w:t>s</w:t>
      </w:r>
      <w:r w:rsidR="008B0C92" w:rsidRPr="00526F98">
        <w:rPr>
          <w:rFonts w:cstheme="minorHAnsi"/>
        </w:rPr>
        <w:t xml:space="preserve"> and argued strongly for the </w:t>
      </w:r>
      <w:r w:rsidR="004747CD" w:rsidRPr="00526F98">
        <w:rPr>
          <w:rFonts w:cstheme="minorHAnsi"/>
        </w:rPr>
        <w:t xml:space="preserve">promotion of the </w:t>
      </w:r>
      <w:r w:rsidR="008B0C92" w:rsidRPr="00526F98">
        <w:rPr>
          <w:rFonts w:cstheme="minorHAnsi"/>
        </w:rPr>
        <w:t xml:space="preserve">framework of </w:t>
      </w:r>
      <w:r w:rsidRPr="00526F98">
        <w:rPr>
          <w:rFonts w:cstheme="minorHAnsi"/>
        </w:rPr>
        <w:t>inclusion</w:t>
      </w:r>
      <w:r w:rsidR="008B0C92" w:rsidRPr="00526F98">
        <w:rPr>
          <w:rFonts w:cstheme="minorHAnsi"/>
        </w:rPr>
        <w:t xml:space="preserve"> not just in education</w:t>
      </w:r>
      <w:r w:rsidR="004747CD" w:rsidRPr="00526F98">
        <w:rPr>
          <w:rFonts w:cstheme="minorHAnsi"/>
        </w:rPr>
        <w:t>,</w:t>
      </w:r>
      <w:r w:rsidR="008B0C92" w:rsidRPr="00526F98">
        <w:rPr>
          <w:rFonts w:cstheme="minorHAnsi"/>
        </w:rPr>
        <w:t xml:space="preserve"> but in all segments of society including employment for </w:t>
      </w:r>
      <w:r w:rsidR="000E5C57">
        <w:rPr>
          <w:rFonts w:cstheme="minorHAnsi"/>
          <w:noProof/>
          <w:lang w:val="en-US"/>
        </w:rPr>
        <w:drawing>
          <wp:anchor distT="0" distB="0" distL="114300" distR="114300" simplePos="0" relativeHeight="251665408" behindDoc="1" locked="0" layoutInCell="1" allowOverlap="1" wp14:anchorId="41A31DEB" wp14:editId="29BF9B7C">
            <wp:simplePos x="0" y="0"/>
            <wp:positionH relativeFrom="column">
              <wp:posOffset>-2540</wp:posOffset>
            </wp:positionH>
            <wp:positionV relativeFrom="paragraph">
              <wp:posOffset>-18415</wp:posOffset>
            </wp:positionV>
            <wp:extent cx="2983865" cy="2238375"/>
            <wp:effectExtent l="0" t="0" r="6985" b="9525"/>
            <wp:wrapTight wrapText="bothSides">
              <wp:wrapPolygon edited="0">
                <wp:start x="552" y="0"/>
                <wp:lineTo x="0" y="368"/>
                <wp:lineTo x="0" y="20957"/>
                <wp:lineTo x="276" y="21508"/>
                <wp:lineTo x="552" y="21508"/>
                <wp:lineTo x="20961" y="21508"/>
                <wp:lineTo x="21237" y="21508"/>
                <wp:lineTo x="21513" y="20957"/>
                <wp:lineTo x="21513" y="368"/>
                <wp:lineTo x="20961" y="0"/>
                <wp:lineTo x="55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8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3865" cy="2238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B0C92" w:rsidRPr="00526F98">
        <w:rPr>
          <w:rFonts w:cstheme="minorHAnsi"/>
        </w:rPr>
        <w:t>persons with disabilities.</w:t>
      </w:r>
      <w:r w:rsidRPr="00526F98">
        <w:rPr>
          <w:rFonts w:cstheme="minorHAnsi"/>
        </w:rPr>
        <w:t xml:space="preserve"> </w:t>
      </w:r>
      <w:r w:rsidR="007C1D54" w:rsidRPr="00526F98">
        <w:rPr>
          <w:rFonts w:cstheme="minorHAnsi"/>
        </w:rPr>
        <w:t xml:space="preserve">Many people argued for better links to be made </w:t>
      </w:r>
      <w:r w:rsidR="000E5C57">
        <w:rPr>
          <w:rFonts w:cstheme="minorHAnsi"/>
          <w:noProof/>
          <w:lang w:val="en-US"/>
        </w:rPr>
        <w:drawing>
          <wp:anchor distT="0" distB="0" distL="114300" distR="114300" simplePos="0" relativeHeight="251666432" behindDoc="1" locked="0" layoutInCell="1" allowOverlap="1" wp14:anchorId="53998B5E" wp14:editId="44847C06">
            <wp:simplePos x="0" y="0"/>
            <wp:positionH relativeFrom="column">
              <wp:posOffset>3133725</wp:posOffset>
            </wp:positionH>
            <wp:positionV relativeFrom="paragraph">
              <wp:posOffset>3533775</wp:posOffset>
            </wp:positionV>
            <wp:extent cx="2742565" cy="2057400"/>
            <wp:effectExtent l="0" t="95250" r="0" b="781050"/>
            <wp:wrapTight wrapText="bothSides">
              <wp:wrapPolygon edited="0">
                <wp:start x="300" y="-1000"/>
                <wp:lineTo x="300" y="25000"/>
                <wp:lineTo x="600" y="29600"/>
                <wp:lineTo x="1800" y="29600"/>
                <wp:lineTo x="1950" y="29200"/>
                <wp:lineTo x="11703" y="28200"/>
                <wp:lineTo x="19955" y="26200"/>
                <wp:lineTo x="20105" y="-600"/>
                <wp:lineTo x="3601" y="-1000"/>
                <wp:lineTo x="300" y="-10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8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2565" cy="20574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7C1D54" w:rsidRPr="00526F98">
        <w:rPr>
          <w:rFonts w:cstheme="minorHAnsi"/>
        </w:rPr>
        <w:t>between the corporate sector and civil society organisations, this is the way to initiate change and advocate a single voice.</w:t>
      </w:r>
    </w:p>
    <w:p w:rsidR="00526F98" w:rsidRPr="00526F98" w:rsidRDefault="00EB7913">
      <w:pPr>
        <w:rPr>
          <w:rStyle w:val="textexposedshow"/>
          <w:rFonts w:cstheme="minorHAnsi"/>
          <w:shd w:val="clear" w:color="auto" w:fill="FFFFFF"/>
        </w:rPr>
      </w:pPr>
      <w:r w:rsidRPr="00526F98">
        <w:rPr>
          <w:rFonts w:cstheme="minorHAnsi"/>
          <w:shd w:val="clear" w:color="auto" w:fill="FFFFFF"/>
        </w:rPr>
        <w:t>Nice step taken by British council towards an approach of Inclusive Environment. This start could break the barr</w:t>
      </w:r>
      <w:r w:rsidRPr="00526F98">
        <w:rPr>
          <w:rStyle w:val="textexposedshow"/>
          <w:rFonts w:cstheme="minorHAnsi"/>
          <w:shd w:val="clear" w:color="auto" w:fill="FFFFFF"/>
        </w:rPr>
        <w:t>iers which are responsible for marginalizing the persons with disability Pakistan. Provided; this process of bridging the grass root organizations and their leaders are involved in all basic research and analysis work they are heading to.</w:t>
      </w:r>
      <w:r w:rsidRPr="00526F98">
        <w:rPr>
          <w:rFonts w:cstheme="minorHAnsi"/>
          <w:shd w:val="clear" w:color="auto" w:fill="FFFFFF"/>
        </w:rPr>
        <w:br/>
      </w:r>
    </w:p>
    <w:p w:rsidR="00EB7913" w:rsidRPr="00526F98" w:rsidRDefault="003E3A02">
      <w:pPr>
        <w:rPr>
          <w:rFonts w:cstheme="minorHAnsi"/>
          <w:shd w:val="clear" w:color="auto" w:fill="FFFFFF"/>
        </w:rPr>
      </w:pPr>
      <w:r>
        <w:rPr>
          <w:rFonts w:cstheme="minorHAnsi"/>
          <w:noProof/>
          <w:lang w:val="en-US"/>
        </w:rPr>
        <w:drawing>
          <wp:anchor distT="0" distB="0" distL="114300" distR="114300" simplePos="0" relativeHeight="251663360" behindDoc="1" locked="0" layoutInCell="1" allowOverlap="1" wp14:anchorId="661AD3C9" wp14:editId="2E3BA9C0">
            <wp:simplePos x="0" y="0"/>
            <wp:positionH relativeFrom="column">
              <wp:posOffset>3133725</wp:posOffset>
            </wp:positionH>
            <wp:positionV relativeFrom="paragraph">
              <wp:posOffset>782320</wp:posOffset>
            </wp:positionV>
            <wp:extent cx="2876550" cy="2157730"/>
            <wp:effectExtent l="0" t="0" r="0" b="0"/>
            <wp:wrapTight wrapText="bothSides">
              <wp:wrapPolygon edited="0">
                <wp:start x="572" y="0"/>
                <wp:lineTo x="0" y="381"/>
                <wp:lineTo x="0" y="21168"/>
                <wp:lineTo x="572" y="21358"/>
                <wp:lineTo x="20885" y="21358"/>
                <wp:lineTo x="21457" y="21168"/>
                <wp:lineTo x="21457" y="381"/>
                <wp:lineTo x="20885" y="0"/>
                <wp:lineTo x="57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7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0" cy="21577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B7913" w:rsidRPr="00526F98">
        <w:rPr>
          <w:rStyle w:val="textexposedshow"/>
          <w:rFonts w:cstheme="minorHAnsi"/>
          <w:shd w:val="clear" w:color="auto" w:fill="FFFFFF"/>
        </w:rPr>
        <w:t xml:space="preserve">The </w:t>
      </w:r>
      <w:proofErr w:type="spellStart"/>
      <w:r w:rsidR="00BE010C">
        <w:rPr>
          <w:rStyle w:val="textexposedshow"/>
          <w:rFonts w:cstheme="minorHAnsi"/>
          <w:shd w:val="clear" w:color="auto" w:fill="FFFFFF"/>
        </w:rPr>
        <w:t>hono</w:t>
      </w:r>
      <w:r w:rsidR="00BE010C" w:rsidRPr="00526F98">
        <w:rPr>
          <w:rStyle w:val="textexposedshow"/>
          <w:rFonts w:cstheme="minorHAnsi"/>
          <w:shd w:val="clear" w:color="auto" w:fill="FFFFFF"/>
        </w:rPr>
        <w:t>rable</w:t>
      </w:r>
      <w:proofErr w:type="spellEnd"/>
      <w:r w:rsidR="00EB7913" w:rsidRPr="00526F98">
        <w:rPr>
          <w:rStyle w:val="textexposedshow"/>
          <w:rFonts w:cstheme="minorHAnsi"/>
          <w:shd w:val="clear" w:color="auto" w:fill="FFFFFF"/>
        </w:rPr>
        <w:t xml:space="preserve"> speakers shared their views upon the current situation of policies and Standards for the rights of PWDs of Pakistan and pointed the sectors which are lacking in this regard. They discussed how important is it strive towards the change. </w:t>
      </w:r>
      <w:proofErr w:type="gramStart"/>
      <w:r w:rsidR="00EB7913" w:rsidRPr="00526F98">
        <w:rPr>
          <w:rStyle w:val="textexposedshow"/>
          <w:rFonts w:cstheme="minorHAnsi"/>
          <w:shd w:val="clear" w:color="auto" w:fill="FFFFFF"/>
        </w:rPr>
        <w:t>A change which can lead to a turn that can include the 15% of Pakistan's population (PWDs) to contribute for the development of the country.</w:t>
      </w:r>
      <w:proofErr w:type="gramEnd"/>
      <w:r w:rsidR="00EB7913" w:rsidRPr="00526F98">
        <w:rPr>
          <w:rFonts w:cstheme="minorHAnsi"/>
          <w:shd w:val="clear" w:color="auto" w:fill="FFFFFF"/>
        </w:rPr>
        <w:br/>
      </w:r>
    </w:p>
    <w:p w:rsidR="000E5C57" w:rsidRDefault="000E5C57">
      <w:pPr>
        <w:rPr>
          <w:rFonts w:cstheme="minorHAnsi"/>
          <w:shd w:val="clear" w:color="auto" w:fill="FFFFFF"/>
        </w:rPr>
      </w:pPr>
    </w:p>
    <w:p w:rsidR="000E5C57" w:rsidRDefault="000E5C57">
      <w:pPr>
        <w:rPr>
          <w:rFonts w:cstheme="minorHAnsi"/>
          <w:shd w:val="clear" w:color="auto" w:fill="FFFFFF"/>
        </w:rPr>
      </w:pPr>
    </w:p>
    <w:p w:rsidR="000E5C57" w:rsidRDefault="000E5C57">
      <w:pPr>
        <w:rPr>
          <w:rFonts w:cstheme="minorHAnsi"/>
          <w:shd w:val="clear" w:color="auto" w:fill="FFFFFF"/>
        </w:rPr>
      </w:pPr>
    </w:p>
    <w:p w:rsidR="000E5C57" w:rsidRDefault="000E5C57">
      <w:pPr>
        <w:rPr>
          <w:rFonts w:cstheme="minorHAnsi"/>
          <w:shd w:val="clear" w:color="auto" w:fill="FFFFFF"/>
        </w:rPr>
      </w:pPr>
    </w:p>
    <w:p w:rsidR="003E3A02" w:rsidRDefault="003E3A02">
      <w:pPr>
        <w:rPr>
          <w:rFonts w:cstheme="minorHAnsi"/>
          <w:shd w:val="clear" w:color="auto" w:fill="FFFFFF"/>
        </w:rPr>
      </w:pPr>
    </w:p>
    <w:p w:rsidR="00EB7913" w:rsidRPr="00526F98" w:rsidRDefault="003E3A02" w:rsidP="000E5C57">
      <w:pPr>
        <w:jc w:val="both"/>
        <w:rPr>
          <w:rFonts w:cstheme="minorHAnsi"/>
          <w:shd w:val="clear" w:color="auto" w:fill="FFFFFF"/>
        </w:rPr>
      </w:pPr>
      <w:r>
        <w:rPr>
          <w:rFonts w:cstheme="minorHAnsi"/>
          <w:noProof/>
          <w:lang w:val="en-US"/>
        </w:rPr>
        <w:drawing>
          <wp:anchor distT="0" distB="0" distL="114300" distR="114300" simplePos="0" relativeHeight="251662336" behindDoc="1" locked="0" layoutInCell="1" allowOverlap="1" wp14:anchorId="50997649" wp14:editId="2A5BAF41">
            <wp:simplePos x="0" y="0"/>
            <wp:positionH relativeFrom="column">
              <wp:posOffset>3067050</wp:posOffset>
            </wp:positionH>
            <wp:positionV relativeFrom="paragraph">
              <wp:posOffset>94615</wp:posOffset>
            </wp:positionV>
            <wp:extent cx="2917190" cy="2188210"/>
            <wp:effectExtent l="190500" t="190500" r="187960" b="193040"/>
            <wp:wrapTight wrapText="bothSides">
              <wp:wrapPolygon edited="0">
                <wp:start x="0" y="-1880"/>
                <wp:lineTo x="-1411" y="-1504"/>
                <wp:lineTo x="-1411" y="21061"/>
                <wp:lineTo x="-705" y="22565"/>
                <wp:lineTo x="0" y="23317"/>
                <wp:lineTo x="21440" y="23317"/>
                <wp:lineTo x="22145" y="22565"/>
                <wp:lineTo x="22851" y="19745"/>
                <wp:lineTo x="22851" y="1504"/>
                <wp:lineTo x="21581" y="-1316"/>
                <wp:lineTo x="21440" y="-1880"/>
                <wp:lineTo x="0" y="-188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7190" cy="21882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roofErr w:type="spellStart"/>
      <w:r w:rsidR="00EB7913" w:rsidRPr="00526F98">
        <w:rPr>
          <w:rFonts w:cstheme="minorHAnsi"/>
          <w:shd w:val="clear" w:color="auto" w:fill="FFFFFF"/>
        </w:rPr>
        <w:t>Mobin</w:t>
      </w:r>
      <w:proofErr w:type="spellEnd"/>
      <w:r w:rsidR="00EB7913" w:rsidRPr="00526F98">
        <w:rPr>
          <w:rFonts w:cstheme="minorHAnsi"/>
          <w:shd w:val="clear" w:color="auto" w:fill="FFFFFF"/>
        </w:rPr>
        <w:t xml:space="preserve"> Uddin taking the opportunity to speak for the rights of PWDs, geared his legit words and also added some of his views </w:t>
      </w:r>
      <w:proofErr w:type="gramStart"/>
      <w:r w:rsidR="00EB7913" w:rsidRPr="00526F98">
        <w:rPr>
          <w:rFonts w:cstheme="minorHAnsi"/>
          <w:shd w:val="clear" w:color="auto" w:fill="FFFFFF"/>
        </w:rPr>
        <w:t>on  the</w:t>
      </w:r>
      <w:proofErr w:type="gramEnd"/>
      <w:r w:rsidR="00EB7913" w:rsidRPr="00526F98">
        <w:rPr>
          <w:rFonts w:cstheme="minorHAnsi"/>
          <w:shd w:val="clear" w:color="auto" w:fill="FFFFFF"/>
        </w:rPr>
        <w:t xml:space="preserve"> published report which could be more beneficial and effective for the PWDs of Pakistan.</w:t>
      </w:r>
    </w:p>
    <w:p w:rsidR="001E15A5" w:rsidRPr="00526F98" w:rsidRDefault="00EB7913" w:rsidP="000E5C57">
      <w:pPr>
        <w:jc w:val="both"/>
        <w:rPr>
          <w:rFonts w:cstheme="minorHAnsi"/>
          <w:shd w:val="clear" w:color="auto" w:fill="FFFFFF"/>
        </w:rPr>
      </w:pPr>
      <w:r w:rsidRPr="00526F98">
        <w:rPr>
          <w:rFonts w:cstheme="minorHAnsi"/>
          <w:shd w:val="clear" w:color="auto" w:fill="FFFFFF"/>
        </w:rPr>
        <w:t>He discussed the ground rea</w:t>
      </w:r>
      <w:r w:rsidR="001E15A5" w:rsidRPr="00526F98">
        <w:rPr>
          <w:rFonts w:cstheme="minorHAnsi"/>
          <w:shd w:val="clear" w:color="auto" w:fill="FFFFFF"/>
        </w:rPr>
        <w:t xml:space="preserve">lities of the barriers against the PWDs in the country, the main points which he </w:t>
      </w:r>
      <w:r w:rsidR="00526F98" w:rsidRPr="00526F98">
        <w:rPr>
          <w:rFonts w:cstheme="minorHAnsi"/>
          <w:shd w:val="clear" w:color="auto" w:fill="FFFFFF"/>
        </w:rPr>
        <w:t>discussed were:</w:t>
      </w:r>
    </w:p>
    <w:p w:rsidR="00EB7913" w:rsidRPr="00526F98" w:rsidRDefault="00732A83">
      <w:pPr>
        <w:rPr>
          <w:rFonts w:cstheme="minorHAnsi"/>
          <w:b/>
          <w:shd w:val="clear" w:color="auto" w:fill="FFFFFF"/>
        </w:rPr>
      </w:pPr>
      <w:bookmarkStart w:id="0" w:name="_GoBack"/>
      <w:bookmarkEnd w:id="0"/>
      <w:r w:rsidRPr="00526F98">
        <w:rPr>
          <w:rFonts w:cstheme="minorHAnsi"/>
          <w:b/>
          <w:shd w:val="clear" w:color="auto" w:fill="FFFFFF"/>
        </w:rPr>
        <w:t>1. The</w:t>
      </w:r>
      <w:r w:rsidR="001E15A5" w:rsidRPr="00526F98">
        <w:rPr>
          <w:rFonts w:cstheme="minorHAnsi"/>
          <w:b/>
          <w:shd w:val="clear" w:color="auto" w:fill="FFFFFF"/>
        </w:rPr>
        <w:t xml:space="preserve"> attitude of corporate</w:t>
      </w:r>
      <w:r>
        <w:rPr>
          <w:rFonts w:cstheme="minorHAnsi"/>
          <w:b/>
          <w:shd w:val="clear" w:color="auto" w:fill="FFFFFF"/>
        </w:rPr>
        <w:t>/</w:t>
      </w:r>
      <w:proofErr w:type="gramStart"/>
      <w:r>
        <w:rPr>
          <w:rFonts w:cstheme="minorHAnsi"/>
          <w:b/>
          <w:shd w:val="clear" w:color="auto" w:fill="FFFFFF"/>
        </w:rPr>
        <w:t xml:space="preserve">public </w:t>
      </w:r>
      <w:r w:rsidR="001E15A5" w:rsidRPr="00526F98">
        <w:rPr>
          <w:rFonts w:cstheme="minorHAnsi"/>
          <w:b/>
          <w:shd w:val="clear" w:color="auto" w:fill="FFFFFF"/>
        </w:rPr>
        <w:t xml:space="preserve"> sector</w:t>
      </w:r>
      <w:proofErr w:type="gramEnd"/>
      <w:r w:rsidR="001E15A5" w:rsidRPr="00526F98">
        <w:rPr>
          <w:rFonts w:cstheme="minorHAnsi"/>
          <w:b/>
          <w:shd w:val="clear" w:color="auto" w:fill="FFFFFF"/>
        </w:rPr>
        <w:t xml:space="preserve"> towards the DPOs working on Grass root level and how important is their acceptance to make the chain survive in this current  situation of the country.</w:t>
      </w:r>
    </w:p>
    <w:p w:rsidR="001E15A5" w:rsidRDefault="003E3A02">
      <w:pPr>
        <w:rPr>
          <w:rFonts w:cstheme="minorHAnsi"/>
          <w:b/>
          <w:shd w:val="clear" w:color="auto" w:fill="FFFFFF"/>
        </w:rPr>
      </w:pPr>
      <w:r>
        <w:rPr>
          <w:rFonts w:cstheme="minorHAnsi"/>
          <w:noProof/>
          <w:lang w:val="en-US"/>
        </w:rPr>
        <w:drawing>
          <wp:anchor distT="0" distB="0" distL="114300" distR="114300" simplePos="0" relativeHeight="251661312" behindDoc="1" locked="0" layoutInCell="1" allowOverlap="1" wp14:anchorId="122F7008" wp14:editId="40E992C9">
            <wp:simplePos x="0" y="0"/>
            <wp:positionH relativeFrom="column">
              <wp:posOffset>3095625</wp:posOffset>
            </wp:positionH>
            <wp:positionV relativeFrom="paragraph">
              <wp:posOffset>22225</wp:posOffset>
            </wp:positionV>
            <wp:extent cx="2919730" cy="2190750"/>
            <wp:effectExtent l="190500" t="190500" r="185420" b="190500"/>
            <wp:wrapTight wrapText="bothSides">
              <wp:wrapPolygon edited="0">
                <wp:start x="0" y="-1878"/>
                <wp:lineTo x="-1409" y="-1503"/>
                <wp:lineTo x="-1409" y="21037"/>
                <wp:lineTo x="-705" y="22539"/>
                <wp:lineTo x="0" y="23290"/>
                <wp:lineTo x="21421" y="23290"/>
                <wp:lineTo x="22126" y="22539"/>
                <wp:lineTo x="22831" y="19722"/>
                <wp:lineTo x="22831" y="1503"/>
                <wp:lineTo x="21562" y="-1315"/>
                <wp:lineTo x="21421" y="-1878"/>
                <wp:lineTo x="0" y="-187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9730" cy="2190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E15A5" w:rsidRPr="00526F98">
        <w:rPr>
          <w:rFonts w:cstheme="minorHAnsi"/>
          <w:b/>
          <w:shd w:val="clear" w:color="auto" w:fill="FFFFFF"/>
        </w:rPr>
        <w:t>2. Emphasised upon publishing the report in the local languages, so that it could be understood by majority of the PWDs and its contribution is more effective.</w:t>
      </w:r>
    </w:p>
    <w:p w:rsidR="00732A83" w:rsidRPr="00526F98" w:rsidRDefault="00732A83">
      <w:pPr>
        <w:rPr>
          <w:rFonts w:cstheme="minorHAnsi"/>
          <w:b/>
          <w:shd w:val="clear" w:color="auto" w:fill="FFFFFF"/>
        </w:rPr>
      </w:pPr>
      <w:r>
        <w:rPr>
          <w:rFonts w:cstheme="minorHAnsi"/>
          <w:b/>
          <w:shd w:val="clear" w:color="auto" w:fill="FFFFFF"/>
        </w:rPr>
        <w:t>3. Highlighted the importance on implementation of UNCRPD by the public and corporate sector.</w:t>
      </w:r>
    </w:p>
    <w:p w:rsidR="001E15A5" w:rsidRPr="00526F98" w:rsidRDefault="00732A83">
      <w:pPr>
        <w:rPr>
          <w:rFonts w:cstheme="minorHAnsi"/>
          <w:b/>
          <w:shd w:val="clear" w:color="auto" w:fill="FFFFFF"/>
        </w:rPr>
      </w:pPr>
      <w:r>
        <w:rPr>
          <w:rFonts w:cstheme="minorHAnsi"/>
          <w:b/>
          <w:shd w:val="clear" w:color="auto" w:fill="FFFFFF"/>
        </w:rPr>
        <w:t>4</w:t>
      </w:r>
      <w:r w:rsidR="001E15A5" w:rsidRPr="00526F98">
        <w:rPr>
          <w:rFonts w:cstheme="minorHAnsi"/>
          <w:b/>
          <w:shd w:val="clear" w:color="auto" w:fill="FFFFFF"/>
        </w:rPr>
        <w:t>. Explained the issue of wrong statistics of PWDs in Pakistan and discussed how important is the survey and census for knowing the exact figures.</w:t>
      </w:r>
    </w:p>
    <w:p w:rsidR="001E15A5" w:rsidRPr="00526F98" w:rsidRDefault="00732A83">
      <w:pPr>
        <w:rPr>
          <w:rFonts w:cstheme="minorHAnsi"/>
          <w:b/>
          <w:shd w:val="clear" w:color="auto" w:fill="FFFFFF"/>
        </w:rPr>
      </w:pPr>
      <w:r>
        <w:rPr>
          <w:rFonts w:cstheme="minorHAnsi"/>
          <w:b/>
          <w:shd w:val="clear" w:color="auto" w:fill="FFFFFF"/>
        </w:rPr>
        <w:t>5</w:t>
      </w:r>
      <w:r w:rsidR="001E15A5" w:rsidRPr="00526F98">
        <w:rPr>
          <w:rFonts w:cstheme="minorHAnsi"/>
          <w:b/>
          <w:shd w:val="clear" w:color="auto" w:fill="FFFFFF"/>
        </w:rPr>
        <w:t xml:space="preserve">. Questioned them about the policies </w:t>
      </w:r>
      <w:r w:rsidR="00526F98" w:rsidRPr="00526F98">
        <w:rPr>
          <w:rFonts w:cstheme="minorHAnsi"/>
          <w:b/>
          <w:shd w:val="clear" w:color="auto" w:fill="FFFFFF"/>
        </w:rPr>
        <w:t>and Standards</w:t>
      </w:r>
      <w:r w:rsidR="001E15A5" w:rsidRPr="00526F98">
        <w:rPr>
          <w:rFonts w:cstheme="minorHAnsi"/>
          <w:b/>
          <w:shd w:val="clear" w:color="auto" w:fill="FFFFFF"/>
        </w:rPr>
        <w:t xml:space="preserve"> for the DPOs working in Pakistan.</w:t>
      </w:r>
    </w:p>
    <w:p w:rsidR="001E15A5" w:rsidRPr="00526F98" w:rsidRDefault="001E15A5">
      <w:pPr>
        <w:rPr>
          <w:rFonts w:cstheme="minorHAnsi"/>
          <w:shd w:val="clear" w:color="auto" w:fill="FFFFFF"/>
        </w:rPr>
      </w:pPr>
    </w:p>
    <w:p w:rsidR="000B551B" w:rsidRDefault="003E3A02">
      <w:pPr>
        <w:rPr>
          <w:rStyle w:val="textexposedshow"/>
          <w:rFonts w:cstheme="minorHAnsi"/>
          <w:b/>
          <w:shd w:val="clear" w:color="auto" w:fill="FFFFFF"/>
        </w:rPr>
      </w:pPr>
      <w:r>
        <w:rPr>
          <w:rFonts w:cstheme="minorHAnsi"/>
          <w:noProof/>
          <w:lang w:val="en-US"/>
        </w:rPr>
        <w:drawing>
          <wp:anchor distT="0" distB="0" distL="114300" distR="114300" simplePos="0" relativeHeight="251664384" behindDoc="1" locked="0" layoutInCell="1" allowOverlap="1" wp14:anchorId="75A0EC06" wp14:editId="398BA7ED">
            <wp:simplePos x="0" y="0"/>
            <wp:positionH relativeFrom="column">
              <wp:posOffset>3148330</wp:posOffset>
            </wp:positionH>
            <wp:positionV relativeFrom="paragraph">
              <wp:posOffset>144145</wp:posOffset>
            </wp:positionV>
            <wp:extent cx="2838450" cy="2127885"/>
            <wp:effectExtent l="95250" t="95250" r="95250" b="767715"/>
            <wp:wrapTight wrapText="bothSides">
              <wp:wrapPolygon edited="0">
                <wp:start x="145" y="-967"/>
                <wp:lineTo x="-580" y="-580"/>
                <wp:lineTo x="-725" y="24172"/>
                <wp:lineTo x="-435" y="29200"/>
                <wp:lineTo x="22035" y="29200"/>
                <wp:lineTo x="22180" y="27266"/>
                <wp:lineTo x="22180" y="2514"/>
                <wp:lineTo x="21455" y="-387"/>
                <wp:lineTo x="21455" y="-967"/>
                <wp:lineTo x="145" y="-96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8450" cy="212788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EB7913" w:rsidRPr="00526F98">
        <w:rPr>
          <w:rStyle w:val="textexposedshow"/>
          <w:rFonts w:cstheme="minorHAnsi"/>
          <w:b/>
          <w:u w:val="single"/>
          <w:shd w:val="clear" w:color="auto" w:fill="FFFFFF"/>
        </w:rPr>
        <w:t xml:space="preserve">Executives of PDPI and </w:t>
      </w:r>
      <w:proofErr w:type="spellStart"/>
      <w:r w:rsidR="00EB7913" w:rsidRPr="00526F98">
        <w:rPr>
          <w:rStyle w:val="textexposedshow"/>
          <w:rFonts w:cstheme="minorHAnsi"/>
          <w:b/>
          <w:u w:val="single"/>
          <w:shd w:val="clear" w:color="auto" w:fill="FFFFFF"/>
        </w:rPr>
        <w:t>Estanara</w:t>
      </w:r>
      <w:proofErr w:type="spellEnd"/>
      <w:r w:rsidR="00EB7913" w:rsidRPr="00526F98">
        <w:rPr>
          <w:rStyle w:val="textexposedshow"/>
          <w:rFonts w:cstheme="minorHAnsi"/>
          <w:b/>
          <w:u w:val="single"/>
          <w:shd w:val="clear" w:color="auto" w:fill="FFFFFF"/>
        </w:rPr>
        <w:t xml:space="preserve"> Group which participated in this event</w:t>
      </w:r>
      <w:proofErr w:type="gramStart"/>
      <w:r w:rsidR="00EB7913" w:rsidRPr="00526F98">
        <w:rPr>
          <w:rStyle w:val="textexposedshow"/>
          <w:rFonts w:cstheme="minorHAnsi"/>
          <w:b/>
          <w:u w:val="single"/>
          <w:shd w:val="clear" w:color="auto" w:fill="FFFFFF"/>
        </w:rPr>
        <w:t>:</w:t>
      </w:r>
      <w:proofErr w:type="gramEnd"/>
      <w:r w:rsidR="00EB7913" w:rsidRPr="00526F98">
        <w:rPr>
          <w:rFonts w:cstheme="minorHAnsi"/>
          <w:shd w:val="clear" w:color="auto" w:fill="FFFFFF"/>
        </w:rPr>
        <w:br/>
      </w:r>
      <w:r w:rsidR="00EB7913" w:rsidRPr="00526F98">
        <w:rPr>
          <w:rFonts w:cstheme="minorHAnsi"/>
          <w:shd w:val="clear" w:color="auto" w:fill="FFFFFF"/>
        </w:rPr>
        <w:br/>
      </w:r>
      <w:r w:rsidR="000B551B">
        <w:rPr>
          <w:rStyle w:val="textexposedshow"/>
          <w:rFonts w:cstheme="minorHAnsi"/>
          <w:b/>
          <w:shd w:val="clear" w:color="auto" w:fill="FFFFFF"/>
        </w:rPr>
        <w:t xml:space="preserve">M. </w:t>
      </w:r>
      <w:proofErr w:type="spellStart"/>
      <w:r w:rsidR="000B551B">
        <w:rPr>
          <w:rStyle w:val="textexposedshow"/>
          <w:rFonts w:cstheme="minorHAnsi"/>
          <w:b/>
          <w:shd w:val="clear" w:color="auto" w:fill="FFFFFF"/>
        </w:rPr>
        <w:t>Mobin</w:t>
      </w:r>
      <w:proofErr w:type="spellEnd"/>
      <w:r w:rsidR="000B551B">
        <w:rPr>
          <w:rStyle w:val="textexposedshow"/>
          <w:rFonts w:cstheme="minorHAnsi"/>
          <w:b/>
          <w:shd w:val="clear" w:color="auto" w:fill="FFFFFF"/>
        </w:rPr>
        <w:t xml:space="preserve"> Uddin- P</w:t>
      </w:r>
      <w:r w:rsidR="00EB7913" w:rsidRPr="00526F98">
        <w:rPr>
          <w:rStyle w:val="textexposedshow"/>
          <w:rFonts w:cstheme="minorHAnsi"/>
          <w:b/>
          <w:shd w:val="clear" w:color="auto" w:fill="FFFFFF"/>
        </w:rPr>
        <w:t>resident of PDPI (Pakistan Disable</w:t>
      </w:r>
      <w:r w:rsidR="000B551B">
        <w:rPr>
          <w:rStyle w:val="textexposedshow"/>
          <w:rFonts w:cstheme="minorHAnsi"/>
          <w:b/>
          <w:shd w:val="clear" w:color="auto" w:fill="FFFFFF"/>
        </w:rPr>
        <w:t xml:space="preserve">d </w:t>
      </w:r>
      <w:r w:rsidR="00EB7913" w:rsidRPr="00526F98">
        <w:rPr>
          <w:rStyle w:val="textexposedshow"/>
          <w:rFonts w:cstheme="minorHAnsi"/>
          <w:b/>
          <w:shd w:val="clear" w:color="auto" w:fill="FFFFFF"/>
        </w:rPr>
        <w:t xml:space="preserve"> People</w:t>
      </w:r>
      <w:r w:rsidR="000B551B">
        <w:rPr>
          <w:rStyle w:val="textexposedshow"/>
          <w:rFonts w:cstheme="minorHAnsi"/>
          <w:b/>
          <w:shd w:val="clear" w:color="auto" w:fill="FFFFFF"/>
        </w:rPr>
        <w:t xml:space="preserve">’s </w:t>
      </w:r>
      <w:r w:rsidR="00EB7913" w:rsidRPr="00526F98">
        <w:rPr>
          <w:rStyle w:val="textexposedshow"/>
          <w:rFonts w:cstheme="minorHAnsi"/>
          <w:b/>
          <w:shd w:val="clear" w:color="auto" w:fill="FFFFFF"/>
        </w:rPr>
        <w:t xml:space="preserve"> International) and CEO </w:t>
      </w:r>
      <w:proofErr w:type="spellStart"/>
      <w:r w:rsidR="00EB7913" w:rsidRPr="00526F98">
        <w:rPr>
          <w:rStyle w:val="textexposedshow"/>
          <w:rFonts w:cstheme="minorHAnsi"/>
          <w:b/>
          <w:shd w:val="clear" w:color="auto" w:fill="FFFFFF"/>
        </w:rPr>
        <w:t>Estanara</w:t>
      </w:r>
      <w:proofErr w:type="spellEnd"/>
      <w:r w:rsidR="00EB7913" w:rsidRPr="00526F98">
        <w:rPr>
          <w:rStyle w:val="textexposedshow"/>
          <w:rFonts w:cstheme="minorHAnsi"/>
          <w:b/>
          <w:shd w:val="clear" w:color="auto" w:fill="FFFFFF"/>
        </w:rPr>
        <w:t xml:space="preserve"> Group,</w:t>
      </w:r>
      <w:r w:rsidR="00EB7913" w:rsidRPr="00526F98">
        <w:rPr>
          <w:rFonts w:cstheme="minorHAnsi"/>
          <w:b/>
          <w:shd w:val="clear" w:color="auto" w:fill="FFFFFF"/>
        </w:rPr>
        <w:br/>
      </w:r>
      <w:proofErr w:type="spellStart"/>
      <w:r w:rsidR="000B551B">
        <w:rPr>
          <w:rStyle w:val="textexposedshow"/>
          <w:rFonts w:cstheme="minorHAnsi"/>
          <w:b/>
          <w:shd w:val="clear" w:color="auto" w:fill="FFFFFF"/>
        </w:rPr>
        <w:t>Jawaid</w:t>
      </w:r>
      <w:proofErr w:type="spellEnd"/>
      <w:r w:rsidR="000B551B">
        <w:rPr>
          <w:rStyle w:val="textexposedshow"/>
          <w:rFonts w:cstheme="minorHAnsi"/>
          <w:b/>
          <w:shd w:val="clear" w:color="auto" w:fill="FFFFFF"/>
        </w:rPr>
        <w:t xml:space="preserve"> </w:t>
      </w:r>
      <w:proofErr w:type="spellStart"/>
      <w:r w:rsidR="000B551B">
        <w:rPr>
          <w:rStyle w:val="textexposedshow"/>
          <w:rFonts w:cstheme="minorHAnsi"/>
          <w:b/>
          <w:shd w:val="clear" w:color="auto" w:fill="FFFFFF"/>
        </w:rPr>
        <w:t>Raees</w:t>
      </w:r>
      <w:proofErr w:type="spellEnd"/>
      <w:r w:rsidR="000B551B">
        <w:rPr>
          <w:rStyle w:val="textexposedshow"/>
          <w:rFonts w:cstheme="minorHAnsi"/>
          <w:b/>
          <w:shd w:val="clear" w:color="auto" w:fill="FFFFFF"/>
        </w:rPr>
        <w:t xml:space="preserve"> - General Secretary PDPI  and member of PDPI associate organizations, </w:t>
      </w:r>
      <w:r w:rsidR="00EB7913" w:rsidRPr="00526F98">
        <w:rPr>
          <w:rStyle w:val="textexposedshow"/>
          <w:rFonts w:cstheme="minorHAnsi"/>
          <w:b/>
          <w:shd w:val="clear" w:color="auto" w:fill="FFFFFF"/>
        </w:rPr>
        <w:t>M.</w:t>
      </w:r>
      <w:r w:rsidR="000B551B">
        <w:rPr>
          <w:rStyle w:val="textexposedshow"/>
          <w:rFonts w:cstheme="minorHAnsi"/>
          <w:b/>
          <w:shd w:val="clear" w:color="auto" w:fill="FFFFFF"/>
        </w:rPr>
        <w:t xml:space="preserve"> </w:t>
      </w:r>
      <w:r w:rsidR="00EB7913" w:rsidRPr="00526F98">
        <w:rPr>
          <w:rStyle w:val="textexposedshow"/>
          <w:rFonts w:cstheme="minorHAnsi"/>
          <w:b/>
          <w:shd w:val="clear" w:color="auto" w:fill="FFFFFF"/>
        </w:rPr>
        <w:t xml:space="preserve">Afzal </w:t>
      </w:r>
      <w:r w:rsidR="000B551B">
        <w:rPr>
          <w:rStyle w:val="textexposedshow"/>
          <w:rFonts w:cstheme="minorHAnsi"/>
          <w:b/>
          <w:shd w:val="clear" w:color="auto" w:fill="FFFFFF"/>
        </w:rPr>
        <w:t xml:space="preserve">Uddin - Director </w:t>
      </w:r>
      <w:proofErr w:type="spellStart"/>
      <w:r w:rsidR="000B551B">
        <w:rPr>
          <w:rStyle w:val="textexposedshow"/>
          <w:rFonts w:cstheme="minorHAnsi"/>
          <w:b/>
          <w:shd w:val="clear" w:color="auto" w:fill="FFFFFF"/>
        </w:rPr>
        <w:t>Estanara</w:t>
      </w:r>
      <w:proofErr w:type="spellEnd"/>
      <w:r w:rsidR="000B551B">
        <w:rPr>
          <w:rStyle w:val="textexposedshow"/>
          <w:rFonts w:cstheme="minorHAnsi"/>
          <w:b/>
          <w:shd w:val="clear" w:color="auto" w:fill="FFFFFF"/>
        </w:rPr>
        <w:t xml:space="preserve"> Group and Bilal Ahmed- Coordinator to President PDPI.</w:t>
      </w:r>
    </w:p>
    <w:p w:rsidR="00BD1EF9" w:rsidRPr="00526F98" w:rsidRDefault="00BD1EF9">
      <w:pPr>
        <w:rPr>
          <w:rFonts w:cstheme="minorHAnsi"/>
        </w:rPr>
      </w:pPr>
    </w:p>
    <w:sectPr w:rsidR="00BD1EF9" w:rsidRPr="00526F9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FB"/>
    <w:rsid w:val="00003EF0"/>
    <w:rsid w:val="000104AC"/>
    <w:rsid w:val="00017F10"/>
    <w:rsid w:val="00023C90"/>
    <w:rsid w:val="00026E4D"/>
    <w:rsid w:val="00040038"/>
    <w:rsid w:val="00042B65"/>
    <w:rsid w:val="0004315F"/>
    <w:rsid w:val="00046B30"/>
    <w:rsid w:val="00050161"/>
    <w:rsid w:val="000546A1"/>
    <w:rsid w:val="000568BE"/>
    <w:rsid w:val="00066441"/>
    <w:rsid w:val="00070996"/>
    <w:rsid w:val="00071A95"/>
    <w:rsid w:val="00072A5E"/>
    <w:rsid w:val="00077DCF"/>
    <w:rsid w:val="00084D7C"/>
    <w:rsid w:val="00085710"/>
    <w:rsid w:val="00086E19"/>
    <w:rsid w:val="00095254"/>
    <w:rsid w:val="000A1359"/>
    <w:rsid w:val="000A52F9"/>
    <w:rsid w:val="000A58CC"/>
    <w:rsid w:val="000A6AE4"/>
    <w:rsid w:val="000B1E79"/>
    <w:rsid w:val="000B551B"/>
    <w:rsid w:val="000B71F9"/>
    <w:rsid w:val="000C07C1"/>
    <w:rsid w:val="000C49C6"/>
    <w:rsid w:val="000D4009"/>
    <w:rsid w:val="000D6BE5"/>
    <w:rsid w:val="000E5C57"/>
    <w:rsid w:val="000F2632"/>
    <w:rsid w:val="000F3886"/>
    <w:rsid w:val="000F6D0C"/>
    <w:rsid w:val="00114F01"/>
    <w:rsid w:val="00127D71"/>
    <w:rsid w:val="00130010"/>
    <w:rsid w:val="00130675"/>
    <w:rsid w:val="00144F9F"/>
    <w:rsid w:val="001532A0"/>
    <w:rsid w:val="00156DB5"/>
    <w:rsid w:val="0016379A"/>
    <w:rsid w:val="00164C17"/>
    <w:rsid w:val="0016627D"/>
    <w:rsid w:val="00167C5D"/>
    <w:rsid w:val="001718F0"/>
    <w:rsid w:val="00171C1F"/>
    <w:rsid w:val="0017756D"/>
    <w:rsid w:val="0018359D"/>
    <w:rsid w:val="00185E45"/>
    <w:rsid w:val="00195F5D"/>
    <w:rsid w:val="001B0382"/>
    <w:rsid w:val="001B7114"/>
    <w:rsid w:val="001C07D7"/>
    <w:rsid w:val="001C386B"/>
    <w:rsid w:val="001C6120"/>
    <w:rsid w:val="001C7A37"/>
    <w:rsid w:val="001E0E72"/>
    <w:rsid w:val="001E15A5"/>
    <w:rsid w:val="001F08DC"/>
    <w:rsid w:val="001F0A29"/>
    <w:rsid w:val="001F2D5F"/>
    <w:rsid w:val="001F53A2"/>
    <w:rsid w:val="00200206"/>
    <w:rsid w:val="0020294B"/>
    <w:rsid w:val="00211D7A"/>
    <w:rsid w:val="00212A03"/>
    <w:rsid w:val="0023384B"/>
    <w:rsid w:val="00240F32"/>
    <w:rsid w:val="002467D0"/>
    <w:rsid w:val="00251780"/>
    <w:rsid w:val="0025496B"/>
    <w:rsid w:val="00261186"/>
    <w:rsid w:val="00261CC0"/>
    <w:rsid w:val="00267625"/>
    <w:rsid w:val="00267AEF"/>
    <w:rsid w:val="00271733"/>
    <w:rsid w:val="00271BAB"/>
    <w:rsid w:val="00276CC6"/>
    <w:rsid w:val="00277BD5"/>
    <w:rsid w:val="00286C7D"/>
    <w:rsid w:val="00294873"/>
    <w:rsid w:val="002A28E8"/>
    <w:rsid w:val="002B1774"/>
    <w:rsid w:val="002B243D"/>
    <w:rsid w:val="002B2E43"/>
    <w:rsid w:val="002C5B02"/>
    <w:rsid w:val="002D516A"/>
    <w:rsid w:val="002E06D3"/>
    <w:rsid w:val="002F1004"/>
    <w:rsid w:val="00302305"/>
    <w:rsid w:val="0030604F"/>
    <w:rsid w:val="0030768E"/>
    <w:rsid w:val="00321BB4"/>
    <w:rsid w:val="003542E5"/>
    <w:rsid w:val="003555B4"/>
    <w:rsid w:val="003579F5"/>
    <w:rsid w:val="00374627"/>
    <w:rsid w:val="003769BC"/>
    <w:rsid w:val="003906F6"/>
    <w:rsid w:val="00393D34"/>
    <w:rsid w:val="003A0085"/>
    <w:rsid w:val="003A3A28"/>
    <w:rsid w:val="003A5050"/>
    <w:rsid w:val="003A671E"/>
    <w:rsid w:val="003B274C"/>
    <w:rsid w:val="003B5D04"/>
    <w:rsid w:val="003C3F44"/>
    <w:rsid w:val="003D5466"/>
    <w:rsid w:val="003D5E8C"/>
    <w:rsid w:val="003E0B39"/>
    <w:rsid w:val="003E3A02"/>
    <w:rsid w:val="003E5AFB"/>
    <w:rsid w:val="003E699D"/>
    <w:rsid w:val="003F1C3F"/>
    <w:rsid w:val="003F7DE6"/>
    <w:rsid w:val="004050A2"/>
    <w:rsid w:val="00412992"/>
    <w:rsid w:val="004212A7"/>
    <w:rsid w:val="00422C2D"/>
    <w:rsid w:val="00423612"/>
    <w:rsid w:val="00430086"/>
    <w:rsid w:val="00433D5B"/>
    <w:rsid w:val="004528A4"/>
    <w:rsid w:val="00454652"/>
    <w:rsid w:val="00457AEC"/>
    <w:rsid w:val="00457C56"/>
    <w:rsid w:val="004606AD"/>
    <w:rsid w:val="0046590C"/>
    <w:rsid w:val="004747CD"/>
    <w:rsid w:val="00475606"/>
    <w:rsid w:val="004826FE"/>
    <w:rsid w:val="0048355E"/>
    <w:rsid w:val="00486264"/>
    <w:rsid w:val="00486F8A"/>
    <w:rsid w:val="00492861"/>
    <w:rsid w:val="00492D85"/>
    <w:rsid w:val="004A2D81"/>
    <w:rsid w:val="004B2CBF"/>
    <w:rsid w:val="004C4932"/>
    <w:rsid w:val="004D35E6"/>
    <w:rsid w:val="004E0028"/>
    <w:rsid w:val="004E54E2"/>
    <w:rsid w:val="00503DB8"/>
    <w:rsid w:val="00513437"/>
    <w:rsid w:val="00514B06"/>
    <w:rsid w:val="00524B98"/>
    <w:rsid w:val="00526F98"/>
    <w:rsid w:val="00531B46"/>
    <w:rsid w:val="00534092"/>
    <w:rsid w:val="00534F00"/>
    <w:rsid w:val="0053514A"/>
    <w:rsid w:val="00537A97"/>
    <w:rsid w:val="00544E94"/>
    <w:rsid w:val="00544F17"/>
    <w:rsid w:val="00547228"/>
    <w:rsid w:val="00551051"/>
    <w:rsid w:val="00562D3A"/>
    <w:rsid w:val="00575ED9"/>
    <w:rsid w:val="005B38C4"/>
    <w:rsid w:val="005B7E9D"/>
    <w:rsid w:val="005C050A"/>
    <w:rsid w:val="005C4D9C"/>
    <w:rsid w:val="005D0055"/>
    <w:rsid w:val="005D108F"/>
    <w:rsid w:val="005D5106"/>
    <w:rsid w:val="005E74CB"/>
    <w:rsid w:val="005F4D91"/>
    <w:rsid w:val="005F7EDC"/>
    <w:rsid w:val="006009FD"/>
    <w:rsid w:val="0060255B"/>
    <w:rsid w:val="006035EB"/>
    <w:rsid w:val="0061426D"/>
    <w:rsid w:val="00622CE8"/>
    <w:rsid w:val="00622D49"/>
    <w:rsid w:val="0063753A"/>
    <w:rsid w:val="00640B56"/>
    <w:rsid w:val="00643B70"/>
    <w:rsid w:val="006549A7"/>
    <w:rsid w:val="00663DB2"/>
    <w:rsid w:val="006653F0"/>
    <w:rsid w:val="006720F2"/>
    <w:rsid w:val="00673AB3"/>
    <w:rsid w:val="00673C2A"/>
    <w:rsid w:val="00674828"/>
    <w:rsid w:val="0067770A"/>
    <w:rsid w:val="00677F75"/>
    <w:rsid w:val="00683EC7"/>
    <w:rsid w:val="0069013B"/>
    <w:rsid w:val="0069318D"/>
    <w:rsid w:val="006A5079"/>
    <w:rsid w:val="006A664E"/>
    <w:rsid w:val="006B374A"/>
    <w:rsid w:val="006C4049"/>
    <w:rsid w:val="006C5778"/>
    <w:rsid w:val="006E43C1"/>
    <w:rsid w:val="006E6758"/>
    <w:rsid w:val="006E6D4C"/>
    <w:rsid w:val="006F2BD3"/>
    <w:rsid w:val="006F6149"/>
    <w:rsid w:val="006F6C03"/>
    <w:rsid w:val="006F771A"/>
    <w:rsid w:val="007017A7"/>
    <w:rsid w:val="00701A81"/>
    <w:rsid w:val="007150DB"/>
    <w:rsid w:val="007204C4"/>
    <w:rsid w:val="0073169B"/>
    <w:rsid w:val="00732A83"/>
    <w:rsid w:val="00735744"/>
    <w:rsid w:val="0074097E"/>
    <w:rsid w:val="007536D9"/>
    <w:rsid w:val="00757AED"/>
    <w:rsid w:val="007602D8"/>
    <w:rsid w:val="00760808"/>
    <w:rsid w:val="0076132F"/>
    <w:rsid w:val="00770BD0"/>
    <w:rsid w:val="00775DE3"/>
    <w:rsid w:val="0078021B"/>
    <w:rsid w:val="00781929"/>
    <w:rsid w:val="00781D47"/>
    <w:rsid w:val="00781E58"/>
    <w:rsid w:val="007A172A"/>
    <w:rsid w:val="007A1901"/>
    <w:rsid w:val="007A656D"/>
    <w:rsid w:val="007C13D4"/>
    <w:rsid w:val="007C1D54"/>
    <w:rsid w:val="007C336B"/>
    <w:rsid w:val="007C610C"/>
    <w:rsid w:val="007D202B"/>
    <w:rsid w:val="007D3251"/>
    <w:rsid w:val="007D6244"/>
    <w:rsid w:val="007E6B78"/>
    <w:rsid w:val="007F19A1"/>
    <w:rsid w:val="007F1DB8"/>
    <w:rsid w:val="00807EFD"/>
    <w:rsid w:val="0081574F"/>
    <w:rsid w:val="008179F0"/>
    <w:rsid w:val="008272F4"/>
    <w:rsid w:val="00827587"/>
    <w:rsid w:val="00831A87"/>
    <w:rsid w:val="00831D69"/>
    <w:rsid w:val="00832155"/>
    <w:rsid w:val="00837A8E"/>
    <w:rsid w:val="00842DE6"/>
    <w:rsid w:val="008439EB"/>
    <w:rsid w:val="00846A1B"/>
    <w:rsid w:val="00866A4A"/>
    <w:rsid w:val="008701F5"/>
    <w:rsid w:val="00873396"/>
    <w:rsid w:val="008805FD"/>
    <w:rsid w:val="0089028B"/>
    <w:rsid w:val="00893B61"/>
    <w:rsid w:val="008944CD"/>
    <w:rsid w:val="008B0C92"/>
    <w:rsid w:val="008B4AC9"/>
    <w:rsid w:val="008B51AB"/>
    <w:rsid w:val="008C1394"/>
    <w:rsid w:val="008C502E"/>
    <w:rsid w:val="008D7ABA"/>
    <w:rsid w:val="008E00AB"/>
    <w:rsid w:val="008E4DD0"/>
    <w:rsid w:val="008E6D6A"/>
    <w:rsid w:val="009107B9"/>
    <w:rsid w:val="00911846"/>
    <w:rsid w:val="0091323B"/>
    <w:rsid w:val="00915E6A"/>
    <w:rsid w:val="00922237"/>
    <w:rsid w:val="0092583F"/>
    <w:rsid w:val="00943C8D"/>
    <w:rsid w:val="00947C52"/>
    <w:rsid w:val="009530A8"/>
    <w:rsid w:val="00956FD6"/>
    <w:rsid w:val="00961D45"/>
    <w:rsid w:val="00962712"/>
    <w:rsid w:val="0097275B"/>
    <w:rsid w:val="0097278A"/>
    <w:rsid w:val="009801F2"/>
    <w:rsid w:val="00980A2E"/>
    <w:rsid w:val="009841A6"/>
    <w:rsid w:val="009870B2"/>
    <w:rsid w:val="009903A1"/>
    <w:rsid w:val="009A184E"/>
    <w:rsid w:val="009A2AE8"/>
    <w:rsid w:val="009A6D9D"/>
    <w:rsid w:val="009A70F0"/>
    <w:rsid w:val="009C435A"/>
    <w:rsid w:val="009C7231"/>
    <w:rsid w:val="009D3FAA"/>
    <w:rsid w:val="009E0D17"/>
    <w:rsid w:val="009E3ACD"/>
    <w:rsid w:val="009E7785"/>
    <w:rsid w:val="009F3A71"/>
    <w:rsid w:val="009F4711"/>
    <w:rsid w:val="00A0164F"/>
    <w:rsid w:val="00A04746"/>
    <w:rsid w:val="00A05A87"/>
    <w:rsid w:val="00A07662"/>
    <w:rsid w:val="00A13CD9"/>
    <w:rsid w:val="00A14F29"/>
    <w:rsid w:val="00A31515"/>
    <w:rsid w:val="00A430D2"/>
    <w:rsid w:val="00A45FDC"/>
    <w:rsid w:val="00A51C2E"/>
    <w:rsid w:val="00A64674"/>
    <w:rsid w:val="00A679B2"/>
    <w:rsid w:val="00A744E7"/>
    <w:rsid w:val="00A74533"/>
    <w:rsid w:val="00A756BC"/>
    <w:rsid w:val="00A84278"/>
    <w:rsid w:val="00A8616C"/>
    <w:rsid w:val="00A90CC9"/>
    <w:rsid w:val="00A959B0"/>
    <w:rsid w:val="00AA03B5"/>
    <w:rsid w:val="00AA6DD2"/>
    <w:rsid w:val="00AB151A"/>
    <w:rsid w:val="00AB1FE6"/>
    <w:rsid w:val="00AB5437"/>
    <w:rsid w:val="00AC386C"/>
    <w:rsid w:val="00AD0E9A"/>
    <w:rsid w:val="00AD1741"/>
    <w:rsid w:val="00AE3507"/>
    <w:rsid w:val="00AF03C3"/>
    <w:rsid w:val="00AF32E0"/>
    <w:rsid w:val="00AF7427"/>
    <w:rsid w:val="00B05F30"/>
    <w:rsid w:val="00B061C2"/>
    <w:rsid w:val="00B067ED"/>
    <w:rsid w:val="00B16D50"/>
    <w:rsid w:val="00B1754D"/>
    <w:rsid w:val="00B200C1"/>
    <w:rsid w:val="00B22C4D"/>
    <w:rsid w:val="00B322D3"/>
    <w:rsid w:val="00B33ED0"/>
    <w:rsid w:val="00B40D25"/>
    <w:rsid w:val="00B425B4"/>
    <w:rsid w:val="00B52A86"/>
    <w:rsid w:val="00B61FAE"/>
    <w:rsid w:val="00B659CA"/>
    <w:rsid w:val="00B75506"/>
    <w:rsid w:val="00B75AB7"/>
    <w:rsid w:val="00B829DD"/>
    <w:rsid w:val="00B8665D"/>
    <w:rsid w:val="00B91339"/>
    <w:rsid w:val="00B91C1C"/>
    <w:rsid w:val="00B9440D"/>
    <w:rsid w:val="00BA0081"/>
    <w:rsid w:val="00BA09D8"/>
    <w:rsid w:val="00BA0FB9"/>
    <w:rsid w:val="00BA210A"/>
    <w:rsid w:val="00BA4C61"/>
    <w:rsid w:val="00BB52CB"/>
    <w:rsid w:val="00BC2FC5"/>
    <w:rsid w:val="00BD1EF9"/>
    <w:rsid w:val="00BD5E15"/>
    <w:rsid w:val="00BD7FCE"/>
    <w:rsid w:val="00BE010C"/>
    <w:rsid w:val="00BE2996"/>
    <w:rsid w:val="00BE2FD0"/>
    <w:rsid w:val="00BE70D7"/>
    <w:rsid w:val="00BF07E3"/>
    <w:rsid w:val="00BF3DD2"/>
    <w:rsid w:val="00BF4D16"/>
    <w:rsid w:val="00C010AE"/>
    <w:rsid w:val="00C02E99"/>
    <w:rsid w:val="00C03696"/>
    <w:rsid w:val="00C043A9"/>
    <w:rsid w:val="00C045D6"/>
    <w:rsid w:val="00C14D18"/>
    <w:rsid w:val="00C1529E"/>
    <w:rsid w:val="00C15750"/>
    <w:rsid w:val="00C21BA3"/>
    <w:rsid w:val="00C240C6"/>
    <w:rsid w:val="00C25C51"/>
    <w:rsid w:val="00C261CA"/>
    <w:rsid w:val="00C266B0"/>
    <w:rsid w:val="00C3720D"/>
    <w:rsid w:val="00C40A62"/>
    <w:rsid w:val="00C45729"/>
    <w:rsid w:val="00C50582"/>
    <w:rsid w:val="00C5411F"/>
    <w:rsid w:val="00C56CFB"/>
    <w:rsid w:val="00C6295E"/>
    <w:rsid w:val="00C74CB5"/>
    <w:rsid w:val="00C75925"/>
    <w:rsid w:val="00C81F9B"/>
    <w:rsid w:val="00C923D3"/>
    <w:rsid w:val="00C93136"/>
    <w:rsid w:val="00C93DBE"/>
    <w:rsid w:val="00C9617B"/>
    <w:rsid w:val="00CB7F78"/>
    <w:rsid w:val="00CC25D9"/>
    <w:rsid w:val="00CC3F8C"/>
    <w:rsid w:val="00CC6258"/>
    <w:rsid w:val="00CD48B3"/>
    <w:rsid w:val="00CD7782"/>
    <w:rsid w:val="00CE4A33"/>
    <w:rsid w:val="00CF5EEE"/>
    <w:rsid w:val="00D01D09"/>
    <w:rsid w:val="00D12A8E"/>
    <w:rsid w:val="00D12BB2"/>
    <w:rsid w:val="00D1382D"/>
    <w:rsid w:val="00D1574D"/>
    <w:rsid w:val="00D30785"/>
    <w:rsid w:val="00D426A9"/>
    <w:rsid w:val="00D440AD"/>
    <w:rsid w:val="00D47336"/>
    <w:rsid w:val="00D50E6C"/>
    <w:rsid w:val="00D5491E"/>
    <w:rsid w:val="00D560FC"/>
    <w:rsid w:val="00D561C2"/>
    <w:rsid w:val="00D61FEF"/>
    <w:rsid w:val="00D65426"/>
    <w:rsid w:val="00D82111"/>
    <w:rsid w:val="00D900A1"/>
    <w:rsid w:val="00DA3650"/>
    <w:rsid w:val="00DA4CDF"/>
    <w:rsid w:val="00DA5A53"/>
    <w:rsid w:val="00DA7FBF"/>
    <w:rsid w:val="00DB10FC"/>
    <w:rsid w:val="00DB4EE6"/>
    <w:rsid w:val="00DC29E6"/>
    <w:rsid w:val="00DC7105"/>
    <w:rsid w:val="00DD094F"/>
    <w:rsid w:val="00DD3DFF"/>
    <w:rsid w:val="00DD6D9C"/>
    <w:rsid w:val="00DE3E9E"/>
    <w:rsid w:val="00DE42EF"/>
    <w:rsid w:val="00DE5A84"/>
    <w:rsid w:val="00DE5F57"/>
    <w:rsid w:val="00DE6E43"/>
    <w:rsid w:val="00DF1ACC"/>
    <w:rsid w:val="00DF3A23"/>
    <w:rsid w:val="00E04C40"/>
    <w:rsid w:val="00E10D2F"/>
    <w:rsid w:val="00E143B5"/>
    <w:rsid w:val="00E14948"/>
    <w:rsid w:val="00E14CF7"/>
    <w:rsid w:val="00E155E9"/>
    <w:rsid w:val="00E20424"/>
    <w:rsid w:val="00E2439B"/>
    <w:rsid w:val="00E2494F"/>
    <w:rsid w:val="00E31FD3"/>
    <w:rsid w:val="00E54B14"/>
    <w:rsid w:val="00E60C14"/>
    <w:rsid w:val="00E70216"/>
    <w:rsid w:val="00E712DB"/>
    <w:rsid w:val="00E713EA"/>
    <w:rsid w:val="00E74799"/>
    <w:rsid w:val="00E82EC9"/>
    <w:rsid w:val="00E93621"/>
    <w:rsid w:val="00EA4C8D"/>
    <w:rsid w:val="00EB2813"/>
    <w:rsid w:val="00EB3E17"/>
    <w:rsid w:val="00EB6E70"/>
    <w:rsid w:val="00EB7913"/>
    <w:rsid w:val="00EC7EE3"/>
    <w:rsid w:val="00ED3F52"/>
    <w:rsid w:val="00EE2F53"/>
    <w:rsid w:val="00EE4C5E"/>
    <w:rsid w:val="00EF4CAA"/>
    <w:rsid w:val="00F00B47"/>
    <w:rsid w:val="00F139F0"/>
    <w:rsid w:val="00F168CC"/>
    <w:rsid w:val="00F3381C"/>
    <w:rsid w:val="00F36893"/>
    <w:rsid w:val="00F36DF1"/>
    <w:rsid w:val="00F45386"/>
    <w:rsid w:val="00F462C3"/>
    <w:rsid w:val="00F518CE"/>
    <w:rsid w:val="00F52215"/>
    <w:rsid w:val="00F630E5"/>
    <w:rsid w:val="00F65AAE"/>
    <w:rsid w:val="00F7543A"/>
    <w:rsid w:val="00F76384"/>
    <w:rsid w:val="00F76F30"/>
    <w:rsid w:val="00F94ED3"/>
    <w:rsid w:val="00F97298"/>
    <w:rsid w:val="00FA2BC7"/>
    <w:rsid w:val="00FA5C65"/>
    <w:rsid w:val="00FB414A"/>
    <w:rsid w:val="00FC030F"/>
    <w:rsid w:val="00FC3CC7"/>
    <w:rsid w:val="00FC7B3D"/>
    <w:rsid w:val="00FD0AD9"/>
    <w:rsid w:val="00FD4F83"/>
    <w:rsid w:val="00FE216E"/>
    <w:rsid w:val="00FE4BA5"/>
    <w:rsid w:val="00FF3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EB7913"/>
  </w:style>
  <w:style w:type="paragraph" w:styleId="BalloonText">
    <w:name w:val="Balloon Text"/>
    <w:basedOn w:val="Normal"/>
    <w:link w:val="BalloonTextChar"/>
    <w:uiPriority w:val="99"/>
    <w:semiHidden/>
    <w:unhideWhenUsed/>
    <w:rsid w:val="00BD1E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E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EB7913"/>
  </w:style>
  <w:style w:type="paragraph" w:styleId="BalloonText">
    <w:name w:val="Balloon Text"/>
    <w:basedOn w:val="Normal"/>
    <w:link w:val="BalloonTextChar"/>
    <w:uiPriority w:val="99"/>
    <w:semiHidden/>
    <w:unhideWhenUsed/>
    <w:rsid w:val="00BD1E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E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762</Words>
  <Characters>4348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5100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Lowry, Dee (Pakistan)</dc:creator>
  <cp:lastModifiedBy>Estanara</cp:lastModifiedBy>
  <cp:revision>3</cp:revision>
  <dcterms:created xsi:type="dcterms:W3CDTF">2014-11-25T20:45:00Z</dcterms:created>
  <dcterms:modified xsi:type="dcterms:W3CDTF">2014-11-25T21:36:00Z</dcterms:modified>
</cp:coreProperties>
</file>