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CE" w:rsidRDefault="00DE69CE" w:rsidP="00DE69CE">
      <w:pPr>
        <w:pStyle w:val="Titre1"/>
        <w:spacing w:after="0"/>
        <w:jc w:val="center"/>
        <w:rPr>
          <w:rFonts w:ascii="Arial" w:hAnsi="Arial" w:cs="Arial"/>
          <w:sz w:val="22"/>
          <w:szCs w:val="22"/>
        </w:rPr>
      </w:pPr>
      <w:r w:rsidRPr="00DE69CE">
        <w:rPr>
          <w:rFonts w:ascii="Arial" w:hAnsi="Arial" w:cs="Arial"/>
          <w:sz w:val="22"/>
          <w:szCs w:val="22"/>
        </w:rPr>
        <w:t>Equity and Justice Initiative</w:t>
      </w:r>
    </w:p>
    <w:p w:rsidR="00DE69CE" w:rsidRDefault="004A41D6" w:rsidP="00DE69CE">
      <w:pPr>
        <w:pStyle w:val="Titre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B304D7">
        <w:rPr>
          <w:rFonts w:ascii="Arial" w:hAnsi="Arial" w:cs="Arial"/>
          <w:sz w:val="22"/>
          <w:szCs w:val="22"/>
        </w:rPr>
        <w:t xml:space="preserve">China: Discrimination on </w:t>
      </w:r>
      <w:r w:rsidR="0035392C" w:rsidRPr="00B304D7">
        <w:rPr>
          <w:rFonts w:ascii="Arial" w:hAnsi="Arial" w:cs="Arial"/>
          <w:sz w:val="22"/>
          <w:szCs w:val="22"/>
        </w:rPr>
        <w:t xml:space="preserve">the </w:t>
      </w:r>
      <w:r w:rsidR="00336906">
        <w:rPr>
          <w:rFonts w:ascii="Arial" w:hAnsi="Arial" w:cs="Arial"/>
          <w:sz w:val="22"/>
          <w:szCs w:val="22"/>
        </w:rPr>
        <w:t>Dual</w:t>
      </w:r>
      <w:r w:rsidR="00E36C2C" w:rsidRPr="00B304D7">
        <w:rPr>
          <w:rFonts w:ascii="Arial" w:hAnsi="Arial" w:cs="Arial"/>
          <w:sz w:val="22"/>
          <w:szCs w:val="22"/>
        </w:rPr>
        <w:t xml:space="preserve"> </w:t>
      </w:r>
      <w:r w:rsidR="0035392C" w:rsidRPr="00B304D7">
        <w:rPr>
          <w:rFonts w:ascii="Arial" w:hAnsi="Arial" w:cs="Arial"/>
          <w:sz w:val="22"/>
          <w:szCs w:val="22"/>
        </w:rPr>
        <w:t>G</w:t>
      </w:r>
      <w:r w:rsidRPr="00B304D7">
        <w:rPr>
          <w:rFonts w:ascii="Arial" w:hAnsi="Arial" w:cs="Arial"/>
          <w:sz w:val="22"/>
          <w:szCs w:val="22"/>
        </w:rPr>
        <w:t xml:space="preserve">rounds of Gender and </w:t>
      </w:r>
    </w:p>
    <w:p w:rsidR="00081D13" w:rsidRPr="00B304D7" w:rsidRDefault="00104937" w:rsidP="00DE69CE">
      <w:pPr>
        <w:pStyle w:val="Titre1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Psychosocial or </w:t>
      </w:r>
      <w:r w:rsidR="00D247B6" w:rsidRPr="00B304D7">
        <w:rPr>
          <w:rFonts w:ascii="Arial" w:hAnsi="Arial" w:cs="Arial"/>
          <w:sz w:val="22"/>
          <w:szCs w:val="22"/>
        </w:rPr>
        <w:t xml:space="preserve">Intellectual </w:t>
      </w:r>
      <w:r w:rsidR="0035392C" w:rsidRPr="00B304D7">
        <w:rPr>
          <w:rFonts w:ascii="Arial" w:hAnsi="Arial" w:cs="Arial"/>
          <w:sz w:val="22"/>
          <w:szCs w:val="22"/>
        </w:rPr>
        <w:t>Disability</w:t>
      </w:r>
    </w:p>
    <w:p w:rsidR="00B1755E" w:rsidRPr="00B304D7" w:rsidRDefault="00B1755E" w:rsidP="00C247D0">
      <w:pPr>
        <w:jc w:val="center"/>
        <w:rPr>
          <w:rFonts w:ascii="Arial" w:hAnsi="Arial" w:cs="Arial"/>
          <w:b/>
        </w:rPr>
      </w:pPr>
    </w:p>
    <w:p w:rsidR="00C247D0" w:rsidRPr="00B304D7" w:rsidRDefault="00B1755E" w:rsidP="00DE69CE">
      <w:pPr>
        <w:pStyle w:val="Titre2"/>
        <w:spacing w:before="0" w:after="120"/>
        <w:rPr>
          <w:rFonts w:ascii="Arial" w:hAnsi="Arial" w:cs="Arial"/>
          <w:sz w:val="22"/>
          <w:szCs w:val="22"/>
        </w:rPr>
      </w:pPr>
      <w:r w:rsidRPr="00B304D7">
        <w:rPr>
          <w:rFonts w:ascii="Arial" w:hAnsi="Arial" w:cs="Arial"/>
          <w:sz w:val="22"/>
          <w:szCs w:val="22"/>
        </w:rPr>
        <w:t xml:space="preserve">Forced abortion imposed on women with a </w:t>
      </w:r>
      <w:r w:rsidR="00104937">
        <w:rPr>
          <w:rFonts w:ascii="Arial" w:hAnsi="Arial" w:cs="Arial"/>
          <w:sz w:val="22"/>
          <w:szCs w:val="22"/>
        </w:rPr>
        <w:t xml:space="preserve">psychosocial or </w:t>
      </w:r>
      <w:r w:rsidRPr="00B304D7">
        <w:rPr>
          <w:rFonts w:ascii="Arial" w:hAnsi="Arial" w:cs="Arial"/>
          <w:sz w:val="22"/>
          <w:szCs w:val="22"/>
        </w:rPr>
        <w:t>intellectual disability</w:t>
      </w:r>
    </w:p>
    <w:p w:rsidR="00A66569" w:rsidRPr="00B304D7" w:rsidRDefault="00A66569">
      <w:pPr>
        <w:rPr>
          <w:rFonts w:ascii="Arial" w:hAnsi="Arial" w:cs="Arial"/>
          <w:b/>
        </w:rPr>
      </w:pPr>
      <w:r w:rsidRPr="00B304D7">
        <w:rPr>
          <w:rFonts w:ascii="Arial" w:hAnsi="Arial" w:cs="Arial"/>
          <w:b/>
        </w:rPr>
        <w:t>Issues</w:t>
      </w:r>
    </w:p>
    <w:p w:rsidR="00A66569" w:rsidRPr="00B304D7" w:rsidRDefault="002E7D1F">
      <w:pPr>
        <w:rPr>
          <w:rFonts w:ascii="Arial" w:hAnsi="Arial" w:cs="Arial"/>
        </w:rPr>
      </w:pPr>
      <w:r w:rsidRPr="00B304D7">
        <w:rPr>
          <w:rFonts w:ascii="Arial" w:hAnsi="Arial" w:cs="Arial"/>
        </w:rPr>
        <w:t>In China, p</w:t>
      </w:r>
      <w:r w:rsidR="00C424BA" w:rsidRPr="00B304D7">
        <w:rPr>
          <w:rFonts w:ascii="Arial" w:hAnsi="Arial" w:cs="Arial"/>
        </w:rPr>
        <w:t xml:space="preserve">ersons with </w:t>
      </w:r>
      <w:r w:rsidR="00E36C2C" w:rsidRPr="00B304D7">
        <w:rPr>
          <w:rFonts w:ascii="Arial" w:hAnsi="Arial" w:cs="Arial"/>
        </w:rPr>
        <w:t xml:space="preserve">a </w:t>
      </w:r>
      <w:r w:rsidR="00104937">
        <w:rPr>
          <w:rFonts w:ascii="Arial" w:hAnsi="Arial" w:cs="Arial"/>
        </w:rPr>
        <w:t>psychosocial</w:t>
      </w:r>
      <w:r w:rsidR="00C424BA" w:rsidRPr="00B304D7">
        <w:rPr>
          <w:rFonts w:ascii="Arial" w:hAnsi="Arial" w:cs="Arial"/>
        </w:rPr>
        <w:t xml:space="preserve">/intellectual disability are </w:t>
      </w:r>
      <w:r w:rsidR="00BD7E34" w:rsidRPr="00B304D7">
        <w:rPr>
          <w:rFonts w:ascii="Arial" w:hAnsi="Arial" w:cs="Arial"/>
        </w:rPr>
        <w:t>erroneously seen</w:t>
      </w:r>
      <w:r w:rsidRPr="00B304D7">
        <w:rPr>
          <w:rFonts w:ascii="Arial" w:hAnsi="Arial" w:cs="Arial"/>
        </w:rPr>
        <w:t xml:space="preserve"> a</w:t>
      </w:r>
      <w:r w:rsidR="00BD7E34" w:rsidRPr="00B304D7">
        <w:rPr>
          <w:rFonts w:ascii="Arial" w:hAnsi="Arial" w:cs="Arial"/>
        </w:rPr>
        <w:t>s persons with no capacity.</w:t>
      </w:r>
      <w:r w:rsidR="00115243" w:rsidRPr="00B304D7">
        <w:rPr>
          <w:rFonts w:ascii="Arial" w:hAnsi="Arial" w:cs="Arial"/>
        </w:rPr>
        <w:t xml:space="preserve"> </w:t>
      </w:r>
      <w:r w:rsidR="0078206B" w:rsidRPr="00B304D7">
        <w:rPr>
          <w:rFonts w:ascii="Arial" w:hAnsi="Arial" w:cs="Arial"/>
        </w:rPr>
        <w:t>The</w:t>
      </w:r>
      <w:r w:rsidR="001375A8" w:rsidRPr="00B304D7">
        <w:rPr>
          <w:rFonts w:ascii="Arial" w:hAnsi="Arial" w:cs="Arial"/>
        </w:rPr>
        <w:t>y</w:t>
      </w:r>
      <w:r w:rsidR="0078206B" w:rsidRPr="00B304D7">
        <w:rPr>
          <w:rFonts w:ascii="Arial" w:hAnsi="Arial" w:cs="Arial"/>
        </w:rPr>
        <w:t xml:space="preserve"> have </w:t>
      </w:r>
      <w:r w:rsidR="001375A8" w:rsidRPr="00B304D7">
        <w:rPr>
          <w:rFonts w:ascii="Arial" w:hAnsi="Arial" w:cs="Arial"/>
        </w:rPr>
        <w:t xml:space="preserve">almost </w:t>
      </w:r>
      <w:r w:rsidR="0078206B" w:rsidRPr="00B304D7">
        <w:rPr>
          <w:rFonts w:ascii="Arial" w:hAnsi="Arial" w:cs="Arial"/>
        </w:rPr>
        <w:t xml:space="preserve">been robbed </w:t>
      </w:r>
      <w:r w:rsidR="001375A8" w:rsidRPr="00B304D7">
        <w:rPr>
          <w:rFonts w:ascii="Arial" w:hAnsi="Arial" w:cs="Arial"/>
        </w:rPr>
        <w:t>of all their basic rights and freedom</w:t>
      </w:r>
      <w:r w:rsidR="00E36C2C" w:rsidRPr="00B304D7">
        <w:rPr>
          <w:rFonts w:ascii="Arial" w:hAnsi="Arial" w:cs="Arial"/>
        </w:rPr>
        <w:t>s</w:t>
      </w:r>
      <w:r w:rsidR="001375A8" w:rsidRPr="00B304D7">
        <w:rPr>
          <w:rFonts w:ascii="Arial" w:hAnsi="Arial" w:cs="Arial"/>
        </w:rPr>
        <w:t xml:space="preserve"> </w:t>
      </w:r>
      <w:r w:rsidR="005E6B82" w:rsidRPr="00B304D7">
        <w:rPr>
          <w:rFonts w:ascii="Arial" w:hAnsi="Arial" w:cs="Arial"/>
        </w:rPr>
        <w:t>by the law</w:t>
      </w:r>
      <w:r w:rsidR="0078206B" w:rsidRPr="00B304D7">
        <w:rPr>
          <w:rFonts w:ascii="Arial" w:hAnsi="Arial" w:cs="Arial"/>
        </w:rPr>
        <w:t>.</w:t>
      </w:r>
      <w:r w:rsidR="001375A8" w:rsidRPr="00B304D7">
        <w:rPr>
          <w:rFonts w:ascii="Arial" w:hAnsi="Arial" w:cs="Arial"/>
        </w:rPr>
        <w:t xml:space="preserve"> </w:t>
      </w:r>
      <w:r w:rsidR="004D6A4E" w:rsidRPr="00B304D7">
        <w:rPr>
          <w:rFonts w:ascii="Arial" w:hAnsi="Arial" w:cs="Arial"/>
        </w:rPr>
        <w:t xml:space="preserve">As a result of </w:t>
      </w:r>
      <w:r w:rsidR="008020A5" w:rsidRPr="00B304D7">
        <w:rPr>
          <w:rFonts w:ascii="Arial" w:hAnsi="Arial" w:cs="Arial"/>
        </w:rPr>
        <w:t xml:space="preserve">the </w:t>
      </w:r>
      <w:r w:rsidR="00D247B6" w:rsidRPr="00B304D7">
        <w:rPr>
          <w:rFonts w:ascii="Arial" w:hAnsi="Arial" w:cs="Arial"/>
        </w:rPr>
        <w:t xml:space="preserve">discrimination on the </w:t>
      </w:r>
      <w:r w:rsidR="00680EDE">
        <w:rPr>
          <w:rFonts w:ascii="Arial" w:hAnsi="Arial" w:cs="Arial"/>
        </w:rPr>
        <w:t xml:space="preserve">dual </w:t>
      </w:r>
      <w:r w:rsidR="00333F3F" w:rsidRPr="00B304D7">
        <w:rPr>
          <w:rFonts w:ascii="Arial" w:hAnsi="Arial" w:cs="Arial"/>
        </w:rPr>
        <w:t xml:space="preserve">grounds of gender and </w:t>
      </w:r>
      <w:r w:rsidR="00104937">
        <w:rPr>
          <w:rFonts w:ascii="Arial" w:hAnsi="Arial" w:cs="Arial"/>
        </w:rPr>
        <w:t>psychosocial</w:t>
      </w:r>
      <w:r w:rsidR="00333F3F" w:rsidRPr="00B304D7">
        <w:rPr>
          <w:rFonts w:ascii="Arial" w:hAnsi="Arial" w:cs="Arial"/>
        </w:rPr>
        <w:t xml:space="preserve">/intellectual disability, </w:t>
      </w:r>
      <w:r w:rsidR="004D6A4E" w:rsidRPr="00B304D7">
        <w:rPr>
          <w:rFonts w:ascii="Arial" w:hAnsi="Arial" w:cs="Arial"/>
        </w:rPr>
        <w:t xml:space="preserve">nothing is left for </w:t>
      </w:r>
      <w:r w:rsidR="00D15C4B" w:rsidRPr="00B304D7">
        <w:rPr>
          <w:rFonts w:ascii="Arial" w:hAnsi="Arial" w:cs="Arial"/>
        </w:rPr>
        <w:t xml:space="preserve">the rights of </w:t>
      </w:r>
      <w:r w:rsidR="002B40DA" w:rsidRPr="00B304D7">
        <w:rPr>
          <w:rFonts w:ascii="Arial" w:hAnsi="Arial" w:cs="Arial"/>
        </w:rPr>
        <w:t xml:space="preserve">women with </w:t>
      </w:r>
      <w:r w:rsidR="00E36C2C" w:rsidRPr="00B304D7">
        <w:rPr>
          <w:rFonts w:ascii="Arial" w:hAnsi="Arial" w:cs="Arial"/>
        </w:rPr>
        <w:t xml:space="preserve">a </w:t>
      </w:r>
      <w:r w:rsidR="00104937">
        <w:rPr>
          <w:rFonts w:ascii="Arial" w:hAnsi="Arial" w:cs="Arial"/>
        </w:rPr>
        <w:t>psychosocial</w:t>
      </w:r>
      <w:r w:rsidR="00F6103B" w:rsidRPr="00B304D7">
        <w:rPr>
          <w:rFonts w:ascii="Arial" w:hAnsi="Arial" w:cs="Arial"/>
        </w:rPr>
        <w:t>/intellectual disability</w:t>
      </w:r>
      <w:r w:rsidR="004D6A4E" w:rsidRPr="00B304D7">
        <w:rPr>
          <w:rFonts w:ascii="Arial" w:hAnsi="Arial" w:cs="Arial"/>
        </w:rPr>
        <w:t xml:space="preserve">. </w:t>
      </w:r>
      <w:r w:rsidR="00F8090D" w:rsidRPr="00B304D7">
        <w:rPr>
          <w:rFonts w:ascii="Arial" w:hAnsi="Arial" w:cs="Arial"/>
        </w:rPr>
        <w:t>Among all infring</w:t>
      </w:r>
      <w:r w:rsidR="005E6B82" w:rsidRPr="00B304D7">
        <w:rPr>
          <w:rFonts w:ascii="Arial" w:hAnsi="Arial" w:cs="Arial"/>
        </w:rPr>
        <w:t>ements of</w:t>
      </w:r>
      <w:r w:rsidR="00F8090D" w:rsidRPr="00B304D7">
        <w:rPr>
          <w:rFonts w:ascii="Arial" w:hAnsi="Arial" w:cs="Arial"/>
        </w:rPr>
        <w:t xml:space="preserve"> rights, </w:t>
      </w:r>
      <w:r w:rsidR="00FC3F13" w:rsidRPr="00B304D7">
        <w:rPr>
          <w:rFonts w:ascii="Arial" w:hAnsi="Arial" w:cs="Arial"/>
        </w:rPr>
        <w:t>forced abortion, which is conducted without the</w:t>
      </w:r>
      <w:r w:rsidR="005E6B82" w:rsidRPr="00B304D7">
        <w:rPr>
          <w:rFonts w:ascii="Arial" w:hAnsi="Arial" w:cs="Arial"/>
        </w:rPr>
        <w:t xml:space="preserve"> woma</w:t>
      </w:r>
      <w:r w:rsidR="00FC3F13" w:rsidRPr="00B304D7">
        <w:rPr>
          <w:rFonts w:ascii="Arial" w:hAnsi="Arial" w:cs="Arial"/>
        </w:rPr>
        <w:t xml:space="preserve">n’s consent, is </w:t>
      </w:r>
      <w:r w:rsidR="00794D73" w:rsidRPr="00B304D7">
        <w:rPr>
          <w:rFonts w:ascii="Arial" w:hAnsi="Arial" w:cs="Arial"/>
        </w:rPr>
        <w:t xml:space="preserve">the </w:t>
      </w:r>
      <w:r w:rsidR="00FC3F13" w:rsidRPr="00B304D7">
        <w:rPr>
          <w:rFonts w:ascii="Arial" w:hAnsi="Arial" w:cs="Arial"/>
        </w:rPr>
        <w:t>common</w:t>
      </w:r>
      <w:r w:rsidR="00B101D5" w:rsidRPr="00B304D7">
        <w:rPr>
          <w:rFonts w:ascii="Arial" w:hAnsi="Arial" w:cs="Arial"/>
        </w:rPr>
        <w:t>est</w:t>
      </w:r>
      <w:r w:rsidR="00FC3F13" w:rsidRPr="00B304D7">
        <w:rPr>
          <w:rFonts w:ascii="Arial" w:hAnsi="Arial" w:cs="Arial"/>
        </w:rPr>
        <w:t xml:space="preserve">, </w:t>
      </w:r>
      <w:r w:rsidR="005B376D" w:rsidRPr="00B304D7">
        <w:rPr>
          <w:rFonts w:ascii="Arial" w:hAnsi="Arial" w:cs="Arial"/>
        </w:rPr>
        <w:t xml:space="preserve">most inhumane and </w:t>
      </w:r>
      <w:r w:rsidR="005E6B82" w:rsidRPr="00B304D7">
        <w:rPr>
          <w:rFonts w:ascii="Arial" w:hAnsi="Arial" w:cs="Arial"/>
        </w:rPr>
        <w:t xml:space="preserve">illegal </w:t>
      </w:r>
      <w:r w:rsidR="00D247B6" w:rsidRPr="00B304D7">
        <w:rPr>
          <w:rFonts w:ascii="Arial" w:hAnsi="Arial" w:cs="Arial"/>
        </w:rPr>
        <w:t xml:space="preserve">form of </w:t>
      </w:r>
      <w:r w:rsidR="005E6B82" w:rsidRPr="00B304D7">
        <w:rPr>
          <w:rFonts w:ascii="Arial" w:hAnsi="Arial" w:cs="Arial"/>
        </w:rPr>
        <w:t>rights violation</w:t>
      </w:r>
      <w:r w:rsidR="00A95892" w:rsidRPr="00B304D7">
        <w:rPr>
          <w:rFonts w:ascii="Arial" w:hAnsi="Arial" w:cs="Arial"/>
        </w:rPr>
        <w:t xml:space="preserve">. </w:t>
      </w:r>
    </w:p>
    <w:p w:rsidR="009C1B90" w:rsidRPr="00B304D7" w:rsidRDefault="009C1B90">
      <w:pPr>
        <w:rPr>
          <w:rFonts w:ascii="Arial" w:hAnsi="Arial" w:cs="Arial"/>
        </w:rPr>
      </w:pPr>
    </w:p>
    <w:p w:rsidR="009C1B90" w:rsidRPr="00B304D7" w:rsidRDefault="003F07D8">
      <w:pPr>
        <w:rPr>
          <w:rFonts w:ascii="Arial" w:hAnsi="Arial" w:cs="Arial"/>
        </w:rPr>
      </w:pPr>
      <w:r w:rsidRPr="00B304D7">
        <w:rPr>
          <w:rFonts w:ascii="Arial" w:hAnsi="Arial" w:cs="Arial"/>
        </w:rPr>
        <w:t xml:space="preserve">In spite of </w:t>
      </w:r>
      <w:r w:rsidR="00D247B6" w:rsidRPr="00B304D7">
        <w:rPr>
          <w:rFonts w:ascii="Arial" w:hAnsi="Arial" w:cs="Arial"/>
        </w:rPr>
        <w:t>a</w:t>
      </w:r>
      <w:r w:rsidR="00EA5B2D" w:rsidRPr="00B304D7">
        <w:rPr>
          <w:rFonts w:ascii="Arial" w:hAnsi="Arial" w:cs="Arial"/>
        </w:rPr>
        <w:t xml:space="preserve"> policy regulation that </w:t>
      </w:r>
      <w:r w:rsidR="003F1766" w:rsidRPr="00B304D7">
        <w:rPr>
          <w:rFonts w:ascii="Arial" w:hAnsi="Arial" w:cs="Arial"/>
        </w:rPr>
        <w:t xml:space="preserve">women have to </w:t>
      </w:r>
      <w:r w:rsidR="00E36C2C" w:rsidRPr="00B304D7">
        <w:rPr>
          <w:rFonts w:ascii="Arial" w:hAnsi="Arial" w:cs="Arial"/>
        </w:rPr>
        <w:t>obtain</w:t>
      </w:r>
      <w:r w:rsidR="003F1766" w:rsidRPr="00B304D7">
        <w:rPr>
          <w:rFonts w:ascii="Arial" w:hAnsi="Arial" w:cs="Arial"/>
        </w:rPr>
        <w:t xml:space="preserve"> permission from the </w:t>
      </w:r>
      <w:r w:rsidR="00A0232B" w:rsidRPr="00B304D7">
        <w:rPr>
          <w:rFonts w:ascii="Arial" w:hAnsi="Arial" w:cs="Arial"/>
        </w:rPr>
        <w:t>family planning departments</w:t>
      </w:r>
      <w:r w:rsidR="005E6B82" w:rsidRPr="00B304D7">
        <w:rPr>
          <w:rFonts w:ascii="Arial" w:hAnsi="Arial" w:cs="Arial"/>
        </w:rPr>
        <w:t xml:space="preserve"> to get an</w:t>
      </w:r>
      <w:r w:rsidR="003F1766" w:rsidRPr="00B304D7">
        <w:rPr>
          <w:rFonts w:ascii="Arial" w:hAnsi="Arial" w:cs="Arial"/>
        </w:rPr>
        <w:t xml:space="preserve"> abortion, </w:t>
      </w:r>
      <w:r w:rsidR="005C4D75" w:rsidRPr="00B304D7">
        <w:rPr>
          <w:rFonts w:ascii="Arial" w:hAnsi="Arial" w:cs="Arial"/>
        </w:rPr>
        <w:t xml:space="preserve">parents, husbands or even the social care institutions which they attend </w:t>
      </w:r>
      <w:r w:rsidR="005E6B82" w:rsidRPr="00B304D7">
        <w:rPr>
          <w:rFonts w:ascii="Arial" w:hAnsi="Arial" w:cs="Arial"/>
        </w:rPr>
        <w:t>can obtain the permission with no consent from the woman herself,</w:t>
      </w:r>
      <w:r w:rsidR="005C4D75" w:rsidRPr="00B304D7">
        <w:rPr>
          <w:rFonts w:ascii="Arial" w:hAnsi="Arial" w:cs="Arial"/>
        </w:rPr>
        <w:t xml:space="preserve"> and </w:t>
      </w:r>
      <w:r w:rsidR="005E6B82" w:rsidRPr="00B304D7">
        <w:rPr>
          <w:rFonts w:ascii="Arial" w:hAnsi="Arial" w:cs="Arial"/>
        </w:rPr>
        <w:t>then force her</w:t>
      </w:r>
      <w:r w:rsidR="00E36C2C" w:rsidRPr="00B304D7">
        <w:rPr>
          <w:rFonts w:ascii="Arial" w:hAnsi="Arial" w:cs="Arial"/>
        </w:rPr>
        <w:t xml:space="preserve"> to have </w:t>
      </w:r>
      <w:r w:rsidR="003326A6">
        <w:rPr>
          <w:rFonts w:ascii="Arial" w:hAnsi="Arial" w:cs="Arial"/>
        </w:rPr>
        <w:t xml:space="preserve">an </w:t>
      </w:r>
      <w:r w:rsidR="005C4D75" w:rsidRPr="00B304D7">
        <w:rPr>
          <w:rFonts w:ascii="Arial" w:hAnsi="Arial" w:cs="Arial"/>
        </w:rPr>
        <w:t>abortion.</w:t>
      </w:r>
      <w:r w:rsidR="00C32F7A" w:rsidRPr="00B304D7">
        <w:rPr>
          <w:rFonts w:ascii="Arial" w:hAnsi="Arial" w:cs="Arial"/>
        </w:rPr>
        <w:t xml:space="preserve"> </w:t>
      </w:r>
      <w:r w:rsidR="008D5949" w:rsidRPr="00B304D7">
        <w:rPr>
          <w:rFonts w:ascii="Arial" w:hAnsi="Arial" w:cs="Arial"/>
        </w:rPr>
        <w:t xml:space="preserve">In reality, </w:t>
      </w:r>
      <w:r w:rsidR="005E6B82" w:rsidRPr="00B304D7">
        <w:rPr>
          <w:rFonts w:ascii="Arial" w:hAnsi="Arial" w:cs="Arial"/>
        </w:rPr>
        <w:t>a woman’s autonomy and free will can be</w:t>
      </w:r>
      <w:r w:rsidR="00006CE9" w:rsidRPr="00B304D7">
        <w:rPr>
          <w:rFonts w:ascii="Arial" w:hAnsi="Arial" w:cs="Arial"/>
        </w:rPr>
        <w:t xml:space="preserve"> totally disregarded. </w:t>
      </w:r>
      <w:r w:rsidR="00FB1334" w:rsidRPr="00B304D7">
        <w:rPr>
          <w:rFonts w:ascii="Arial" w:hAnsi="Arial" w:cs="Arial"/>
        </w:rPr>
        <w:t xml:space="preserve">According to mass media reports, </w:t>
      </w:r>
      <w:r w:rsidR="005C1B6F" w:rsidRPr="00B304D7">
        <w:rPr>
          <w:rFonts w:ascii="Arial" w:hAnsi="Arial" w:cs="Arial"/>
        </w:rPr>
        <w:t xml:space="preserve">forced abortion mostly happens </w:t>
      </w:r>
      <w:r w:rsidR="00E36C2C" w:rsidRPr="00B304D7">
        <w:rPr>
          <w:rFonts w:ascii="Arial" w:hAnsi="Arial" w:cs="Arial"/>
        </w:rPr>
        <w:t>later than s</w:t>
      </w:r>
      <w:r w:rsidR="005C1B6F" w:rsidRPr="00B304D7">
        <w:rPr>
          <w:rFonts w:ascii="Arial" w:hAnsi="Arial" w:cs="Arial"/>
        </w:rPr>
        <w:t>ix mo</w:t>
      </w:r>
      <w:r w:rsidR="00400D78" w:rsidRPr="00B304D7">
        <w:rPr>
          <w:rFonts w:ascii="Arial" w:hAnsi="Arial" w:cs="Arial"/>
        </w:rPr>
        <w:t>n</w:t>
      </w:r>
      <w:r w:rsidR="005C1B6F" w:rsidRPr="00B304D7">
        <w:rPr>
          <w:rFonts w:ascii="Arial" w:hAnsi="Arial" w:cs="Arial"/>
        </w:rPr>
        <w:t xml:space="preserve">ths </w:t>
      </w:r>
      <w:r w:rsidR="00400D78" w:rsidRPr="00B304D7">
        <w:rPr>
          <w:rFonts w:ascii="Arial" w:hAnsi="Arial" w:cs="Arial"/>
        </w:rPr>
        <w:t>after conception.</w:t>
      </w:r>
      <w:r w:rsidR="005E6B82" w:rsidRPr="00B304D7">
        <w:rPr>
          <w:rFonts w:ascii="Arial" w:hAnsi="Arial" w:cs="Arial"/>
        </w:rPr>
        <w:t xml:space="preserve"> This causes</w:t>
      </w:r>
      <w:r w:rsidR="00400D78" w:rsidRPr="00B304D7">
        <w:rPr>
          <w:rFonts w:ascii="Arial" w:hAnsi="Arial" w:cs="Arial"/>
        </w:rPr>
        <w:t xml:space="preserve"> </w:t>
      </w:r>
      <w:r w:rsidR="005E6B82" w:rsidRPr="00B304D7">
        <w:rPr>
          <w:rFonts w:ascii="Arial" w:hAnsi="Arial" w:cs="Arial"/>
        </w:rPr>
        <w:t>u</w:t>
      </w:r>
      <w:r w:rsidR="00B1376C" w:rsidRPr="00B304D7">
        <w:rPr>
          <w:rFonts w:ascii="Arial" w:hAnsi="Arial" w:cs="Arial"/>
        </w:rPr>
        <w:t xml:space="preserve">nimaginably </w:t>
      </w:r>
      <w:r w:rsidR="00E36C2C" w:rsidRPr="00B304D7">
        <w:rPr>
          <w:rFonts w:ascii="Arial" w:hAnsi="Arial" w:cs="Arial"/>
        </w:rPr>
        <w:t>torturous</w:t>
      </w:r>
      <w:r w:rsidR="005E6B82" w:rsidRPr="00B304D7">
        <w:rPr>
          <w:rFonts w:ascii="Arial" w:hAnsi="Arial" w:cs="Arial"/>
        </w:rPr>
        <w:t xml:space="preserve"> suffering</w:t>
      </w:r>
      <w:r w:rsidR="00B1376C" w:rsidRPr="00B304D7">
        <w:rPr>
          <w:rFonts w:ascii="Arial" w:hAnsi="Arial" w:cs="Arial"/>
        </w:rPr>
        <w:t xml:space="preserve">. </w:t>
      </w:r>
    </w:p>
    <w:p w:rsidR="005D5584" w:rsidRPr="00B304D7" w:rsidRDefault="005D5584">
      <w:pPr>
        <w:rPr>
          <w:rFonts w:ascii="Arial" w:hAnsi="Arial" w:cs="Arial"/>
        </w:rPr>
      </w:pPr>
    </w:p>
    <w:p w:rsidR="005D5584" w:rsidRPr="00B304D7" w:rsidRDefault="005D5584">
      <w:pPr>
        <w:rPr>
          <w:rFonts w:ascii="Arial" w:hAnsi="Arial" w:cs="Arial"/>
        </w:rPr>
      </w:pPr>
      <w:r w:rsidRPr="00B304D7">
        <w:rPr>
          <w:rFonts w:ascii="Arial" w:hAnsi="Arial" w:cs="Arial"/>
        </w:rPr>
        <w:t>Several reports of relevant cases are as follows.</w:t>
      </w:r>
    </w:p>
    <w:p w:rsidR="005D5584" w:rsidRPr="00B304D7" w:rsidRDefault="005D5584">
      <w:pPr>
        <w:rPr>
          <w:rFonts w:ascii="Arial" w:hAnsi="Arial" w:cs="Arial"/>
        </w:rPr>
      </w:pPr>
    </w:p>
    <w:p w:rsidR="00D86B40" w:rsidRPr="00B304D7" w:rsidRDefault="00417E4B" w:rsidP="00C247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 xml:space="preserve">China Radio: </w:t>
      </w:r>
      <w:r w:rsidR="00E25BBB" w:rsidRPr="00B304D7">
        <w:rPr>
          <w:rFonts w:ascii="Arial" w:hAnsi="Arial" w:cs="Arial"/>
        </w:rPr>
        <w:t xml:space="preserve">A </w:t>
      </w:r>
      <w:r w:rsidR="00A64CEF" w:rsidRPr="00B304D7">
        <w:rPr>
          <w:rFonts w:ascii="Arial" w:hAnsi="Arial" w:cs="Arial"/>
        </w:rPr>
        <w:t xml:space="preserve">man </w:t>
      </w:r>
      <w:r w:rsidR="005E6B82" w:rsidRPr="00B304D7">
        <w:rPr>
          <w:rFonts w:ascii="Arial" w:hAnsi="Arial" w:cs="Arial"/>
        </w:rPr>
        <w:t>raped his 16-year-old niece, who had</w:t>
      </w:r>
      <w:r w:rsidR="00A64CEF" w:rsidRPr="00B304D7">
        <w:rPr>
          <w:rFonts w:ascii="Arial" w:hAnsi="Arial" w:cs="Arial"/>
        </w:rPr>
        <w:t xml:space="preserve"> an intellectual</w:t>
      </w:r>
      <w:r w:rsidR="005E6B82" w:rsidRPr="00B304D7">
        <w:rPr>
          <w:rFonts w:ascii="Arial" w:hAnsi="Arial" w:cs="Arial"/>
        </w:rPr>
        <w:t xml:space="preserve"> disability; a 6-month-old foetus</w:t>
      </w:r>
      <w:r w:rsidR="00A64CEF" w:rsidRPr="00B304D7">
        <w:rPr>
          <w:rFonts w:ascii="Arial" w:hAnsi="Arial" w:cs="Arial"/>
        </w:rPr>
        <w:t xml:space="preserve"> was induced</w:t>
      </w:r>
      <w:r w:rsidR="002D2E89" w:rsidRPr="00B304D7">
        <w:rPr>
          <w:rFonts w:ascii="Arial" w:hAnsi="Arial" w:cs="Arial"/>
        </w:rPr>
        <w:t>.</w:t>
      </w:r>
      <w:r w:rsidR="00D86B40" w:rsidRPr="00B304D7">
        <w:rPr>
          <w:rFonts w:ascii="Arial" w:hAnsi="Arial" w:cs="Arial"/>
        </w:rPr>
        <w:t xml:space="preserve"> </w:t>
      </w:r>
      <w:r w:rsidR="00D86B40" w:rsidRPr="00B304D7">
        <w:rPr>
          <w:rFonts w:ascii="Arial" w:eastAsia="宋体" w:hAnsi="Arial" w:cs="Arial"/>
        </w:rPr>
        <w:t>http://news.sohu.com/20060415/n242821950.shtml</w:t>
      </w:r>
    </w:p>
    <w:p w:rsidR="005D5584" w:rsidRPr="00B304D7" w:rsidRDefault="005D5584">
      <w:pPr>
        <w:rPr>
          <w:rFonts w:ascii="Arial" w:hAnsi="Arial" w:cs="Arial"/>
        </w:rPr>
      </w:pPr>
    </w:p>
    <w:p w:rsidR="00E604DC" w:rsidRPr="00B304D7" w:rsidRDefault="00741417" w:rsidP="00C247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 xml:space="preserve">People’s Net: </w:t>
      </w:r>
      <w:r w:rsidR="00E604DC" w:rsidRPr="00B304D7">
        <w:rPr>
          <w:rFonts w:ascii="Arial" w:hAnsi="Arial" w:cs="Arial"/>
        </w:rPr>
        <w:t xml:space="preserve">An intellectually disabled girl was </w:t>
      </w:r>
      <w:r w:rsidR="005E6B82" w:rsidRPr="00B304D7">
        <w:rPr>
          <w:rFonts w:ascii="Arial" w:hAnsi="Arial" w:cs="Arial"/>
        </w:rPr>
        <w:t>raped, and a six-month-old foetus</w:t>
      </w:r>
      <w:r w:rsidR="00E604DC" w:rsidRPr="00B304D7">
        <w:rPr>
          <w:rFonts w:ascii="Arial" w:hAnsi="Arial" w:cs="Arial"/>
        </w:rPr>
        <w:t xml:space="preserve"> was induced. </w:t>
      </w:r>
      <w:r w:rsidR="00E604DC" w:rsidRPr="00B304D7">
        <w:rPr>
          <w:rFonts w:ascii="Arial" w:eastAsia="宋体" w:hAnsi="Arial" w:cs="Arial"/>
        </w:rPr>
        <w:t>http://news.sina.com.cn/s/285129.html</w:t>
      </w:r>
    </w:p>
    <w:p w:rsidR="00D86B40" w:rsidRPr="00B304D7" w:rsidRDefault="00D86B40">
      <w:pPr>
        <w:rPr>
          <w:rFonts w:ascii="Arial" w:hAnsi="Arial" w:cs="Arial"/>
        </w:rPr>
      </w:pPr>
    </w:p>
    <w:p w:rsidR="00FC1CA4" w:rsidRPr="00B304D7" w:rsidRDefault="00626998" w:rsidP="00C247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 xml:space="preserve">South Sea Net: </w:t>
      </w:r>
      <w:proofErr w:type="gramStart"/>
      <w:r w:rsidR="00FC1CA4" w:rsidRPr="00B304D7">
        <w:rPr>
          <w:rFonts w:ascii="Arial" w:hAnsi="Arial" w:cs="Arial"/>
        </w:rPr>
        <w:t>A</w:t>
      </w:r>
      <w:proofErr w:type="gramEnd"/>
      <w:r w:rsidR="00FC1CA4" w:rsidRPr="00B304D7">
        <w:rPr>
          <w:rFonts w:ascii="Arial" w:hAnsi="Arial" w:cs="Arial"/>
        </w:rPr>
        <w:t xml:space="preserve"> 18-year-old girl with 7-month pregnancy was induced. </w:t>
      </w:r>
      <w:r w:rsidR="00FC1CA4" w:rsidRPr="00B304D7">
        <w:rPr>
          <w:rFonts w:ascii="Arial" w:eastAsia="宋体" w:hAnsi="Arial" w:cs="Arial"/>
        </w:rPr>
        <w:t>http://www.hinews.cn/news/system/2010/11/13/011467444.shtml</w:t>
      </w:r>
    </w:p>
    <w:p w:rsidR="00E604DC" w:rsidRPr="00B304D7" w:rsidRDefault="00E604DC">
      <w:pPr>
        <w:rPr>
          <w:rFonts w:ascii="Arial" w:hAnsi="Arial" w:cs="Arial"/>
        </w:rPr>
      </w:pPr>
    </w:p>
    <w:p w:rsidR="004A67EB" w:rsidRPr="00B304D7" w:rsidRDefault="005E6B82" w:rsidP="00C247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>Guangz</w:t>
      </w:r>
      <w:r w:rsidR="0090428C" w:rsidRPr="00B304D7">
        <w:rPr>
          <w:rFonts w:ascii="Arial" w:hAnsi="Arial" w:cs="Arial"/>
        </w:rPr>
        <w:t xml:space="preserve">hou Daily: </w:t>
      </w:r>
      <w:r w:rsidRPr="00B304D7">
        <w:rPr>
          <w:rFonts w:ascii="Arial" w:hAnsi="Arial" w:cs="Arial"/>
        </w:rPr>
        <w:t>C</w:t>
      </w:r>
      <w:r w:rsidR="00F07346" w:rsidRPr="00B304D7">
        <w:rPr>
          <w:rFonts w:ascii="Arial" w:hAnsi="Arial" w:cs="Arial"/>
        </w:rPr>
        <w:t xml:space="preserve">oncealment of </w:t>
      </w:r>
      <w:r w:rsidRPr="00B304D7">
        <w:rPr>
          <w:rFonts w:ascii="Arial" w:hAnsi="Arial" w:cs="Arial"/>
        </w:rPr>
        <w:t xml:space="preserve">a woman’s </w:t>
      </w:r>
      <w:r w:rsidR="00104937">
        <w:rPr>
          <w:rFonts w:ascii="Arial" w:hAnsi="Arial" w:cs="Arial"/>
        </w:rPr>
        <w:t>psychosocial</w:t>
      </w:r>
      <w:r w:rsidR="00F07346" w:rsidRPr="00B304D7">
        <w:rPr>
          <w:rFonts w:ascii="Arial" w:hAnsi="Arial" w:cs="Arial"/>
        </w:rPr>
        <w:t xml:space="preserve"> history led to forced abortion after </w:t>
      </w:r>
      <w:proofErr w:type="spellStart"/>
      <w:r w:rsidR="00F07346" w:rsidRPr="00B304D7">
        <w:rPr>
          <w:rFonts w:ascii="Arial" w:hAnsi="Arial" w:cs="Arial"/>
        </w:rPr>
        <w:t>marrage</w:t>
      </w:r>
      <w:proofErr w:type="spellEnd"/>
      <w:r w:rsidR="00F07346" w:rsidRPr="00B304D7">
        <w:rPr>
          <w:rFonts w:ascii="Arial" w:hAnsi="Arial" w:cs="Arial"/>
        </w:rPr>
        <w:t xml:space="preserve">. </w:t>
      </w:r>
      <w:r w:rsidR="004A67EB" w:rsidRPr="00B304D7">
        <w:rPr>
          <w:rFonts w:ascii="Arial" w:eastAsia="宋体" w:hAnsi="Arial" w:cs="Arial"/>
        </w:rPr>
        <w:t>http://gzdaily.dayoo.com/html/2013-07/26/content_2332083.htm</w:t>
      </w:r>
    </w:p>
    <w:p w:rsidR="00FC1CA4" w:rsidRPr="00B304D7" w:rsidRDefault="00FC1CA4">
      <w:pPr>
        <w:rPr>
          <w:rFonts w:ascii="Arial" w:hAnsi="Arial" w:cs="Arial"/>
        </w:rPr>
      </w:pPr>
    </w:p>
    <w:p w:rsidR="006E4B89" w:rsidRPr="00B304D7" w:rsidRDefault="004A67EB" w:rsidP="00C247D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proofErr w:type="spellStart"/>
      <w:r w:rsidRPr="00B304D7">
        <w:rPr>
          <w:rFonts w:ascii="Arial" w:hAnsi="Arial" w:cs="Arial"/>
        </w:rPr>
        <w:t>Dahe</w:t>
      </w:r>
      <w:proofErr w:type="spellEnd"/>
      <w:r w:rsidRPr="00B304D7">
        <w:rPr>
          <w:rFonts w:ascii="Arial" w:hAnsi="Arial" w:cs="Arial"/>
        </w:rPr>
        <w:t xml:space="preserve"> Net: </w:t>
      </w:r>
      <w:r w:rsidR="004A0E2C" w:rsidRPr="00B304D7">
        <w:rPr>
          <w:rFonts w:ascii="Arial" w:hAnsi="Arial" w:cs="Arial"/>
        </w:rPr>
        <w:t xml:space="preserve">A social care institution induced </w:t>
      </w:r>
      <w:r w:rsidR="005E6B82" w:rsidRPr="00B304D7">
        <w:rPr>
          <w:rFonts w:ascii="Arial" w:hAnsi="Arial" w:cs="Arial"/>
        </w:rPr>
        <w:t xml:space="preserve">an abortion in </w:t>
      </w:r>
      <w:r w:rsidR="004A0E2C" w:rsidRPr="00B304D7">
        <w:rPr>
          <w:rFonts w:ascii="Arial" w:hAnsi="Arial" w:cs="Arial"/>
        </w:rPr>
        <w:t>a pregnant, intellectually-di</w:t>
      </w:r>
      <w:r w:rsidR="005E6B82" w:rsidRPr="00B304D7">
        <w:rPr>
          <w:rFonts w:ascii="Arial" w:hAnsi="Arial" w:cs="Arial"/>
        </w:rPr>
        <w:t>sabled girl who was under its care</w:t>
      </w:r>
      <w:r w:rsidR="004A0E2C" w:rsidRPr="00B304D7">
        <w:rPr>
          <w:rFonts w:ascii="Arial" w:hAnsi="Arial" w:cs="Arial"/>
        </w:rPr>
        <w:t xml:space="preserve">. </w:t>
      </w:r>
      <w:r w:rsidR="006E4B89" w:rsidRPr="00B304D7">
        <w:rPr>
          <w:rFonts w:ascii="Arial" w:eastAsia="宋体" w:hAnsi="Arial" w:cs="Arial"/>
        </w:rPr>
        <w:t>http://news.dahe.cn/2011/06-15/100742907.html</w:t>
      </w:r>
    </w:p>
    <w:p w:rsidR="004A67EB" w:rsidRPr="00B304D7" w:rsidRDefault="004A67EB">
      <w:pPr>
        <w:rPr>
          <w:rFonts w:ascii="Arial" w:hAnsi="Arial" w:cs="Arial"/>
        </w:rPr>
      </w:pPr>
    </w:p>
    <w:p w:rsidR="001B3C17" w:rsidRPr="00B304D7" w:rsidRDefault="001B3C17">
      <w:pPr>
        <w:rPr>
          <w:rFonts w:ascii="Arial" w:hAnsi="Arial" w:cs="Arial"/>
        </w:rPr>
      </w:pPr>
    </w:p>
    <w:p w:rsidR="00DA5E5D" w:rsidRPr="00B304D7" w:rsidRDefault="00DA5E5D">
      <w:pPr>
        <w:rPr>
          <w:rFonts w:ascii="Arial" w:hAnsi="Arial" w:cs="Arial"/>
          <w:b/>
        </w:rPr>
      </w:pPr>
      <w:r w:rsidRPr="00B304D7">
        <w:rPr>
          <w:rFonts w:ascii="Arial" w:hAnsi="Arial" w:cs="Arial"/>
          <w:b/>
        </w:rPr>
        <w:t>Conflicts with CEDAW</w:t>
      </w:r>
    </w:p>
    <w:p w:rsidR="00DA5E5D" w:rsidRPr="00B304D7" w:rsidRDefault="006D40B4">
      <w:pPr>
        <w:rPr>
          <w:rFonts w:ascii="Arial" w:hAnsi="Arial" w:cs="Arial"/>
        </w:rPr>
      </w:pPr>
      <w:r w:rsidRPr="00B304D7">
        <w:rPr>
          <w:rFonts w:ascii="Arial" w:hAnsi="Arial" w:cs="Arial"/>
        </w:rPr>
        <w:t>F</w:t>
      </w:r>
      <w:r w:rsidR="00A86FFB" w:rsidRPr="00B304D7">
        <w:rPr>
          <w:rFonts w:ascii="Arial" w:hAnsi="Arial" w:cs="Arial"/>
        </w:rPr>
        <w:t xml:space="preserve">orced abortion imposed on women </w:t>
      </w:r>
      <w:r w:rsidRPr="00B304D7">
        <w:rPr>
          <w:rFonts w:ascii="Arial" w:hAnsi="Arial" w:cs="Arial"/>
        </w:rPr>
        <w:t xml:space="preserve">with </w:t>
      </w:r>
      <w:r w:rsidR="00A86FFB" w:rsidRPr="00B304D7">
        <w:rPr>
          <w:rFonts w:ascii="Arial" w:hAnsi="Arial" w:cs="Arial"/>
        </w:rPr>
        <w:t xml:space="preserve">a </w:t>
      </w:r>
      <w:r w:rsidR="00104937">
        <w:rPr>
          <w:rFonts w:ascii="Arial" w:hAnsi="Arial" w:cs="Arial"/>
        </w:rPr>
        <w:t>psychosocial</w:t>
      </w:r>
      <w:r w:rsidR="00A86FFB" w:rsidRPr="00B304D7">
        <w:rPr>
          <w:rFonts w:ascii="Arial" w:hAnsi="Arial" w:cs="Arial"/>
        </w:rPr>
        <w:t xml:space="preserve">/intellectual disability </w:t>
      </w:r>
      <w:r w:rsidR="00280525" w:rsidRPr="00B304D7">
        <w:rPr>
          <w:rFonts w:ascii="Arial" w:hAnsi="Arial" w:cs="Arial"/>
        </w:rPr>
        <w:t xml:space="preserve">constitutes a serious violation </w:t>
      </w:r>
      <w:r w:rsidR="00CB44D9">
        <w:rPr>
          <w:rFonts w:ascii="Arial" w:hAnsi="Arial" w:cs="Arial"/>
        </w:rPr>
        <w:t>of</w:t>
      </w:r>
      <w:r w:rsidR="00280525" w:rsidRPr="00B304D7">
        <w:rPr>
          <w:rFonts w:ascii="Arial" w:hAnsi="Arial" w:cs="Arial"/>
        </w:rPr>
        <w:t xml:space="preserve"> the state</w:t>
      </w:r>
      <w:r w:rsidR="00D247B6" w:rsidRPr="00B304D7">
        <w:rPr>
          <w:rFonts w:ascii="Arial" w:hAnsi="Arial" w:cs="Arial"/>
        </w:rPr>
        <w:t>’s obligation under A</w:t>
      </w:r>
      <w:r w:rsidR="00280525" w:rsidRPr="00B304D7">
        <w:rPr>
          <w:rFonts w:ascii="Arial" w:hAnsi="Arial" w:cs="Arial"/>
        </w:rPr>
        <w:t>rt</w:t>
      </w:r>
      <w:r w:rsidR="00D247B6" w:rsidRPr="00B304D7">
        <w:rPr>
          <w:rFonts w:ascii="Arial" w:hAnsi="Arial" w:cs="Arial"/>
        </w:rPr>
        <w:t>icle 3 and Article</w:t>
      </w:r>
      <w:r w:rsidR="00280525" w:rsidRPr="00B304D7">
        <w:rPr>
          <w:rFonts w:ascii="Arial" w:hAnsi="Arial" w:cs="Arial"/>
        </w:rPr>
        <w:t xml:space="preserve"> 16 of CEDAW</w:t>
      </w:r>
      <w:r w:rsidR="004C6875" w:rsidRPr="00B304D7">
        <w:rPr>
          <w:rFonts w:ascii="Arial" w:hAnsi="Arial" w:cs="Arial"/>
        </w:rPr>
        <w:t xml:space="preserve">. </w:t>
      </w:r>
      <w:r w:rsidR="00B5411C" w:rsidRPr="00B304D7">
        <w:rPr>
          <w:rFonts w:ascii="Arial" w:hAnsi="Arial" w:cs="Arial"/>
        </w:rPr>
        <w:t xml:space="preserve">Also, the misconduct may constitute a violation of the </w:t>
      </w:r>
      <w:r w:rsidR="002327B6" w:rsidRPr="00B304D7">
        <w:rPr>
          <w:rFonts w:ascii="Arial" w:hAnsi="Arial" w:cs="Arial"/>
        </w:rPr>
        <w:t xml:space="preserve">UN </w:t>
      </w:r>
      <w:r w:rsidR="00B5411C" w:rsidRPr="00B304D7">
        <w:rPr>
          <w:rFonts w:ascii="Arial" w:hAnsi="Arial" w:cs="Arial"/>
        </w:rPr>
        <w:t>Convention Against Torture</w:t>
      </w:r>
      <w:r w:rsidR="002327B6" w:rsidRPr="00B304D7">
        <w:rPr>
          <w:rFonts w:ascii="Arial" w:hAnsi="Arial" w:cs="Arial"/>
        </w:rPr>
        <w:t xml:space="preserve">. </w:t>
      </w:r>
    </w:p>
    <w:p w:rsidR="00656692" w:rsidRPr="00B304D7" w:rsidRDefault="00656692">
      <w:pPr>
        <w:rPr>
          <w:rFonts w:ascii="Arial" w:hAnsi="Arial" w:cs="Arial"/>
        </w:rPr>
      </w:pPr>
    </w:p>
    <w:p w:rsidR="00656692" w:rsidRPr="00B304D7" w:rsidRDefault="00656692" w:rsidP="00C247D0">
      <w:pPr>
        <w:pStyle w:val="Paragraphedeliste"/>
        <w:numPr>
          <w:ilvl w:val="0"/>
          <w:numId w:val="2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 xml:space="preserve">Art 3 of CEDAW requires that state parties shall take all appropriate measures </w:t>
      </w:r>
      <w:r w:rsidR="008F79CC" w:rsidRPr="00B304D7">
        <w:rPr>
          <w:rFonts w:ascii="Arial" w:hAnsi="Arial" w:cs="Arial"/>
        </w:rPr>
        <w:t>to guarantee women the exercise and enjoyment of human rights and fundamental freedom</w:t>
      </w:r>
      <w:r w:rsidR="000D63D7" w:rsidRPr="00B304D7">
        <w:rPr>
          <w:rFonts w:ascii="Arial" w:hAnsi="Arial" w:cs="Arial"/>
        </w:rPr>
        <w:t>s</w:t>
      </w:r>
      <w:r w:rsidR="008F79CC" w:rsidRPr="00B304D7">
        <w:rPr>
          <w:rFonts w:ascii="Arial" w:hAnsi="Arial" w:cs="Arial"/>
        </w:rPr>
        <w:t xml:space="preserve"> on a basis of equality with men. </w:t>
      </w:r>
      <w:r w:rsidR="00D247B6" w:rsidRPr="00B304D7">
        <w:rPr>
          <w:rFonts w:ascii="Arial" w:hAnsi="Arial" w:cs="Arial"/>
        </w:rPr>
        <w:t>Self-</w:t>
      </w:r>
      <w:r w:rsidR="00235C51" w:rsidRPr="00B304D7">
        <w:rPr>
          <w:rFonts w:ascii="Arial" w:hAnsi="Arial" w:cs="Arial"/>
        </w:rPr>
        <w:t>determination of their bodies is one of the basic human rights and fundamental freedoms of women.</w:t>
      </w:r>
    </w:p>
    <w:p w:rsidR="008F79CC" w:rsidRPr="00B304D7" w:rsidRDefault="008F79CC">
      <w:pPr>
        <w:rPr>
          <w:rFonts w:ascii="Arial" w:hAnsi="Arial" w:cs="Arial"/>
        </w:rPr>
      </w:pPr>
    </w:p>
    <w:p w:rsidR="006253B8" w:rsidRPr="00B304D7" w:rsidRDefault="00957D55" w:rsidP="00C247D0">
      <w:pPr>
        <w:pStyle w:val="Paragraphedeliste"/>
        <w:numPr>
          <w:ilvl w:val="0"/>
          <w:numId w:val="2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 xml:space="preserve">Art 16 of CEDAW also stipulates that </w:t>
      </w:r>
      <w:r w:rsidR="003250E4" w:rsidRPr="00B304D7">
        <w:rPr>
          <w:rFonts w:ascii="Arial" w:hAnsi="Arial" w:cs="Arial"/>
        </w:rPr>
        <w:t xml:space="preserve">women have the rights to </w:t>
      </w:r>
      <w:r w:rsidR="000E4E68" w:rsidRPr="00B304D7">
        <w:rPr>
          <w:rFonts w:ascii="Arial" w:hAnsi="Arial" w:cs="Arial"/>
        </w:rPr>
        <w:t xml:space="preserve">freely and responsibly </w:t>
      </w:r>
      <w:r w:rsidR="003250E4" w:rsidRPr="00B304D7">
        <w:rPr>
          <w:rFonts w:ascii="Arial" w:hAnsi="Arial" w:cs="Arial"/>
        </w:rPr>
        <w:t>decide the number and spacing of their children and to have access to the information, education and means to enable them to exercise the rights.</w:t>
      </w:r>
    </w:p>
    <w:p w:rsidR="007B4A98" w:rsidRPr="00B304D7" w:rsidRDefault="007B4A98">
      <w:pPr>
        <w:rPr>
          <w:rFonts w:ascii="Arial" w:hAnsi="Arial" w:cs="Arial"/>
        </w:rPr>
      </w:pPr>
    </w:p>
    <w:p w:rsidR="007B4A98" w:rsidRPr="00B304D7" w:rsidRDefault="00153D2E" w:rsidP="00C247D0">
      <w:pPr>
        <w:pStyle w:val="Paragraphedeliste"/>
        <w:numPr>
          <w:ilvl w:val="0"/>
          <w:numId w:val="2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>Notwithstanding the fo</w:t>
      </w:r>
      <w:r w:rsidR="00D247B6" w:rsidRPr="00B304D7">
        <w:rPr>
          <w:rFonts w:ascii="Arial" w:hAnsi="Arial" w:cs="Arial"/>
        </w:rPr>
        <w:t>regoing articles,</w:t>
      </w:r>
      <w:r w:rsidRPr="00B304D7">
        <w:rPr>
          <w:rFonts w:ascii="Arial" w:hAnsi="Arial" w:cs="Arial"/>
        </w:rPr>
        <w:t xml:space="preserve"> forcing women to have abortion</w:t>
      </w:r>
      <w:r w:rsidR="00CB44D9">
        <w:rPr>
          <w:rFonts w:ascii="Arial" w:hAnsi="Arial" w:cs="Arial"/>
        </w:rPr>
        <w:t>s</w:t>
      </w:r>
      <w:r w:rsidRPr="00B304D7">
        <w:rPr>
          <w:rFonts w:ascii="Arial" w:hAnsi="Arial" w:cs="Arial"/>
        </w:rPr>
        <w:t xml:space="preserve"> six months after </w:t>
      </w:r>
      <w:proofErr w:type="gramStart"/>
      <w:r w:rsidRPr="00B304D7">
        <w:rPr>
          <w:rFonts w:ascii="Arial" w:hAnsi="Arial" w:cs="Arial"/>
        </w:rPr>
        <w:t>conception,</w:t>
      </w:r>
      <w:proofErr w:type="gramEnd"/>
      <w:r w:rsidRPr="00B304D7">
        <w:rPr>
          <w:rFonts w:ascii="Arial" w:hAnsi="Arial" w:cs="Arial"/>
        </w:rPr>
        <w:t xml:space="preserve"> is by nature cruel, degrading and inhumane</w:t>
      </w:r>
      <w:r w:rsidR="00D247B6" w:rsidRPr="00B304D7">
        <w:rPr>
          <w:rFonts w:ascii="Arial" w:hAnsi="Arial" w:cs="Arial"/>
        </w:rPr>
        <w:t xml:space="preserve"> treatment</w:t>
      </w:r>
      <w:r w:rsidRPr="00B304D7">
        <w:rPr>
          <w:rFonts w:ascii="Arial" w:hAnsi="Arial" w:cs="Arial"/>
        </w:rPr>
        <w:t>. The duty-bearers are susp</w:t>
      </w:r>
      <w:r w:rsidR="00D247B6" w:rsidRPr="00B304D7">
        <w:rPr>
          <w:rFonts w:ascii="Arial" w:hAnsi="Arial" w:cs="Arial"/>
        </w:rPr>
        <w:t>ected of violating</w:t>
      </w:r>
      <w:r w:rsidR="00B6015C" w:rsidRPr="00B304D7">
        <w:rPr>
          <w:rFonts w:ascii="Arial" w:hAnsi="Arial" w:cs="Arial"/>
        </w:rPr>
        <w:t xml:space="preserve"> the Con</w:t>
      </w:r>
      <w:r w:rsidR="00B613DB" w:rsidRPr="00B304D7">
        <w:rPr>
          <w:rFonts w:ascii="Arial" w:hAnsi="Arial" w:cs="Arial"/>
        </w:rPr>
        <w:t>v</w:t>
      </w:r>
      <w:r w:rsidR="00B6015C" w:rsidRPr="00B304D7">
        <w:rPr>
          <w:rFonts w:ascii="Arial" w:hAnsi="Arial" w:cs="Arial"/>
        </w:rPr>
        <w:t>ention against Torture.</w:t>
      </w:r>
    </w:p>
    <w:p w:rsidR="00B6015C" w:rsidRPr="00B304D7" w:rsidRDefault="00B6015C">
      <w:pPr>
        <w:rPr>
          <w:rFonts w:ascii="Arial" w:hAnsi="Arial" w:cs="Arial"/>
        </w:rPr>
      </w:pPr>
    </w:p>
    <w:p w:rsidR="00B6015C" w:rsidRPr="00B304D7" w:rsidRDefault="005A1BFE">
      <w:pPr>
        <w:rPr>
          <w:rFonts w:ascii="Arial" w:hAnsi="Arial" w:cs="Arial"/>
          <w:b/>
        </w:rPr>
      </w:pPr>
      <w:r w:rsidRPr="00B304D7">
        <w:rPr>
          <w:rFonts w:ascii="Arial" w:hAnsi="Arial" w:cs="Arial"/>
          <w:b/>
        </w:rPr>
        <w:t xml:space="preserve">Recommendations to </w:t>
      </w:r>
      <w:r w:rsidR="00D247B6" w:rsidRPr="00B304D7">
        <w:rPr>
          <w:rFonts w:ascii="Arial" w:hAnsi="Arial" w:cs="Arial"/>
          <w:b/>
        </w:rPr>
        <w:t xml:space="preserve">the </w:t>
      </w:r>
      <w:r w:rsidRPr="00B304D7">
        <w:rPr>
          <w:rFonts w:ascii="Arial" w:hAnsi="Arial" w:cs="Arial"/>
          <w:b/>
        </w:rPr>
        <w:t>Chinese government</w:t>
      </w:r>
    </w:p>
    <w:p w:rsidR="005A1BFE" w:rsidRPr="00B304D7" w:rsidRDefault="005A1BFE">
      <w:pPr>
        <w:rPr>
          <w:rFonts w:ascii="Arial" w:hAnsi="Arial" w:cs="Arial"/>
        </w:rPr>
      </w:pPr>
    </w:p>
    <w:p w:rsidR="00B304D7" w:rsidRPr="00B304D7" w:rsidRDefault="00831F7E" w:rsidP="00B304D7">
      <w:pPr>
        <w:pStyle w:val="Paragraphedeliste"/>
        <w:numPr>
          <w:ilvl w:val="0"/>
          <w:numId w:val="3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>To train workers at t</w:t>
      </w:r>
      <w:r w:rsidR="001D1F86" w:rsidRPr="00B304D7">
        <w:rPr>
          <w:rFonts w:ascii="Arial" w:hAnsi="Arial" w:cs="Arial"/>
        </w:rPr>
        <w:t>he family plannin</w:t>
      </w:r>
      <w:r w:rsidR="00D247B6" w:rsidRPr="00B304D7">
        <w:rPr>
          <w:rFonts w:ascii="Arial" w:hAnsi="Arial" w:cs="Arial"/>
        </w:rPr>
        <w:t>g departments. Without self-</w:t>
      </w:r>
      <w:r w:rsidR="001D1F86" w:rsidRPr="00B304D7">
        <w:rPr>
          <w:rFonts w:ascii="Arial" w:hAnsi="Arial" w:cs="Arial"/>
        </w:rPr>
        <w:t>consent, family planning departments shall not grant permission to anyone else to carry out the “abortion operation”.</w:t>
      </w:r>
      <w:r w:rsidR="006B1185" w:rsidRPr="00B304D7">
        <w:rPr>
          <w:rFonts w:ascii="Arial" w:hAnsi="Arial" w:cs="Arial"/>
        </w:rPr>
        <w:t xml:space="preserve"> Except fo</w:t>
      </w:r>
      <w:r w:rsidR="00D247B6" w:rsidRPr="00B304D7">
        <w:rPr>
          <w:rFonts w:ascii="Arial" w:hAnsi="Arial" w:cs="Arial"/>
        </w:rPr>
        <w:t>r the woman herself, no other person has the</w:t>
      </w:r>
      <w:r w:rsidR="006B1185" w:rsidRPr="00B304D7">
        <w:rPr>
          <w:rFonts w:ascii="Arial" w:hAnsi="Arial" w:cs="Arial"/>
        </w:rPr>
        <w:t xml:space="preserve"> right to force her to have </w:t>
      </w:r>
      <w:r w:rsidR="00D247B6" w:rsidRPr="00B304D7">
        <w:rPr>
          <w:rFonts w:ascii="Arial" w:hAnsi="Arial" w:cs="Arial"/>
        </w:rPr>
        <w:t xml:space="preserve">an </w:t>
      </w:r>
      <w:r w:rsidR="006B1185" w:rsidRPr="00B304D7">
        <w:rPr>
          <w:rFonts w:ascii="Arial" w:hAnsi="Arial" w:cs="Arial"/>
        </w:rPr>
        <w:t>abortion.</w:t>
      </w:r>
    </w:p>
    <w:p w:rsidR="00B304D7" w:rsidRPr="00B304D7" w:rsidRDefault="00D247B6" w:rsidP="00B304D7">
      <w:pPr>
        <w:pStyle w:val="Paragraphedeliste"/>
        <w:numPr>
          <w:ilvl w:val="0"/>
          <w:numId w:val="3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>According to A</w:t>
      </w:r>
      <w:r w:rsidR="00BD066F" w:rsidRPr="00B304D7">
        <w:rPr>
          <w:rFonts w:ascii="Arial" w:hAnsi="Arial" w:cs="Arial"/>
        </w:rPr>
        <w:t>rt 10</w:t>
      </w:r>
      <w:r w:rsidR="008D36CE">
        <w:rPr>
          <w:rFonts w:ascii="Arial" w:hAnsi="Arial" w:cs="Arial"/>
        </w:rPr>
        <w:t xml:space="preserve"> </w:t>
      </w:r>
      <w:r w:rsidR="00BD066F" w:rsidRPr="00B304D7">
        <w:rPr>
          <w:rFonts w:ascii="Arial" w:hAnsi="Arial" w:cs="Arial"/>
        </w:rPr>
        <w:t xml:space="preserve">(h) of CEDAW, </w:t>
      </w:r>
      <w:r w:rsidR="000934E8" w:rsidRPr="00B304D7">
        <w:rPr>
          <w:rFonts w:ascii="Arial" w:hAnsi="Arial" w:cs="Arial"/>
        </w:rPr>
        <w:t xml:space="preserve">women </w:t>
      </w:r>
      <w:r w:rsidR="00B304D7" w:rsidRPr="00B304D7">
        <w:rPr>
          <w:rFonts w:ascii="Arial" w:hAnsi="Arial" w:cs="Arial"/>
        </w:rPr>
        <w:t>shall have “</w:t>
      </w:r>
      <w:r w:rsidR="00B304D7" w:rsidRPr="00B304D7">
        <w:rPr>
          <w:rFonts w:ascii="Arial" w:eastAsia="Times New Roman" w:hAnsi="Arial" w:cs="Arial"/>
          <w:color w:val="000000"/>
          <w:shd w:val="clear" w:color="auto" w:fill="FFFFFF"/>
          <w:lang w:eastAsia="en-US"/>
        </w:rPr>
        <w:t>access to specific educational information to help to ensure the health and well-being of families, including information and advice on family planning</w:t>
      </w:r>
      <w:r w:rsidR="00B304D7" w:rsidRPr="00B304D7">
        <w:rPr>
          <w:rFonts w:ascii="Arial" w:eastAsia="Times New Roman" w:hAnsi="Arial" w:cs="Arial"/>
          <w:color w:val="000000"/>
          <w:shd w:val="clear" w:color="auto" w:fill="FFFFFF"/>
        </w:rPr>
        <w:t xml:space="preserve">”. This should equally apply to women with </w:t>
      </w:r>
      <w:r w:rsidR="00104937">
        <w:rPr>
          <w:rFonts w:ascii="Arial" w:eastAsia="Times New Roman" w:hAnsi="Arial" w:cs="Arial"/>
          <w:color w:val="000000"/>
          <w:shd w:val="clear" w:color="auto" w:fill="FFFFFF"/>
        </w:rPr>
        <w:t>psychosocial</w:t>
      </w:r>
      <w:r w:rsidR="00B304D7" w:rsidRPr="00B304D7">
        <w:rPr>
          <w:rFonts w:ascii="Arial" w:eastAsia="Times New Roman" w:hAnsi="Arial" w:cs="Arial"/>
          <w:color w:val="000000"/>
          <w:shd w:val="clear" w:color="auto" w:fill="FFFFFF"/>
        </w:rPr>
        <w:t xml:space="preserve">/intellectual disabilities. </w:t>
      </w:r>
    </w:p>
    <w:p w:rsidR="003330C7" w:rsidRPr="00B304D7" w:rsidRDefault="00B304D7" w:rsidP="00C247D0">
      <w:pPr>
        <w:pStyle w:val="Paragraphedeliste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According to A</w:t>
      </w:r>
      <w:r w:rsidR="003330C7" w:rsidRPr="00B304D7">
        <w:rPr>
          <w:rFonts w:ascii="Arial" w:hAnsi="Arial" w:cs="Arial"/>
        </w:rPr>
        <w:t>rt 12 of CEDAW,</w:t>
      </w:r>
      <w:r>
        <w:rPr>
          <w:rFonts w:ascii="Arial" w:hAnsi="Arial" w:cs="Arial"/>
        </w:rPr>
        <w:t xml:space="preserve"> the state party shall ensure that women have</w:t>
      </w:r>
      <w:r w:rsidR="00B613DB" w:rsidRPr="00B30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access to health-</w:t>
      </w:r>
      <w:r w:rsidR="003330C7" w:rsidRPr="00B304D7">
        <w:rPr>
          <w:rFonts w:ascii="Arial" w:hAnsi="Arial" w:cs="Arial"/>
        </w:rPr>
        <w:t>care services, including those related to family planning.</w:t>
      </w:r>
      <w:r w:rsidR="00D40E66" w:rsidRPr="00B304D7">
        <w:rPr>
          <w:rFonts w:ascii="Arial" w:hAnsi="Arial" w:cs="Arial"/>
        </w:rPr>
        <w:t xml:space="preserve"> The state party shall ensure appropriate services in connection with pregnancy, confinement and </w:t>
      </w:r>
      <w:r w:rsidR="00EB6ABC" w:rsidRPr="00B304D7">
        <w:rPr>
          <w:rFonts w:ascii="Arial" w:hAnsi="Arial" w:cs="Arial"/>
        </w:rPr>
        <w:t xml:space="preserve">the </w:t>
      </w:r>
      <w:r w:rsidR="00D40E66" w:rsidRPr="00B304D7">
        <w:rPr>
          <w:rFonts w:ascii="Arial" w:hAnsi="Arial" w:cs="Arial"/>
        </w:rPr>
        <w:t xml:space="preserve">post-natal period, </w:t>
      </w:r>
      <w:r w:rsidR="00EB6ABC" w:rsidRPr="00B304D7">
        <w:rPr>
          <w:rFonts w:ascii="Arial" w:hAnsi="Arial" w:cs="Arial"/>
        </w:rPr>
        <w:t>granting free services where necessary, as well as adequate nu</w:t>
      </w:r>
      <w:r w:rsidR="003E0833" w:rsidRPr="00B304D7">
        <w:rPr>
          <w:rFonts w:ascii="Arial" w:hAnsi="Arial" w:cs="Arial"/>
        </w:rPr>
        <w:t>trition during pregnancy and lactation.</w:t>
      </w:r>
    </w:p>
    <w:p w:rsidR="003E0833" w:rsidRPr="00B304D7" w:rsidRDefault="003E0833">
      <w:pPr>
        <w:rPr>
          <w:rFonts w:ascii="Arial" w:hAnsi="Arial" w:cs="Arial"/>
        </w:rPr>
      </w:pPr>
    </w:p>
    <w:p w:rsidR="003E0833" w:rsidRPr="00B304D7" w:rsidRDefault="00B304D7" w:rsidP="00C247D0">
      <w:pPr>
        <w:pStyle w:val="Paragraphedeliste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According to A</w:t>
      </w:r>
      <w:r w:rsidR="003E0833" w:rsidRPr="00B304D7">
        <w:rPr>
          <w:rFonts w:ascii="Arial" w:hAnsi="Arial" w:cs="Arial"/>
        </w:rPr>
        <w:t xml:space="preserve">rt 16 of CEDAW, </w:t>
      </w:r>
      <w:r w:rsidR="003167C7" w:rsidRPr="00B304D7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state shall ensure </w:t>
      </w:r>
      <w:r w:rsidR="00A07ECF">
        <w:rPr>
          <w:rFonts w:ascii="Arial" w:hAnsi="Arial" w:cs="Arial"/>
        </w:rPr>
        <w:t>that</w:t>
      </w:r>
      <w:r w:rsidR="003167C7" w:rsidRPr="00B304D7">
        <w:rPr>
          <w:rFonts w:ascii="Arial" w:hAnsi="Arial" w:cs="Arial"/>
        </w:rPr>
        <w:t xml:space="preserve"> women with a </w:t>
      </w:r>
      <w:r w:rsidR="00104937">
        <w:rPr>
          <w:rFonts w:ascii="Arial" w:hAnsi="Arial" w:cs="Arial"/>
        </w:rPr>
        <w:t>psychosocial</w:t>
      </w:r>
      <w:r w:rsidR="003167C7" w:rsidRPr="00B304D7">
        <w:rPr>
          <w:rFonts w:ascii="Arial" w:hAnsi="Arial" w:cs="Arial"/>
        </w:rPr>
        <w:t xml:space="preserve">/intellectual disability </w:t>
      </w:r>
      <w:r w:rsidR="00A07ECF">
        <w:rPr>
          <w:rFonts w:ascii="Arial" w:hAnsi="Arial" w:cs="Arial"/>
        </w:rPr>
        <w:t>have</w:t>
      </w:r>
      <w:r w:rsidR="00B613DB" w:rsidRPr="00B304D7">
        <w:rPr>
          <w:rFonts w:ascii="Arial" w:hAnsi="Arial" w:cs="Arial"/>
        </w:rPr>
        <w:t xml:space="preserve"> </w:t>
      </w:r>
      <w:r w:rsidR="00B76EF2" w:rsidRPr="00B304D7">
        <w:rPr>
          <w:rFonts w:ascii="Arial" w:hAnsi="Arial" w:cs="Arial"/>
        </w:rPr>
        <w:t xml:space="preserve">access to information, education and </w:t>
      </w:r>
      <w:r w:rsidR="00A07ECF">
        <w:rPr>
          <w:rFonts w:ascii="Arial" w:hAnsi="Arial" w:cs="Arial"/>
        </w:rPr>
        <w:t xml:space="preserve">the </w:t>
      </w:r>
      <w:r w:rsidR="00B76EF2" w:rsidRPr="00B304D7">
        <w:rPr>
          <w:rFonts w:ascii="Arial" w:hAnsi="Arial" w:cs="Arial"/>
        </w:rPr>
        <w:t>means to exercise their rights to freely decide the number and spacing of their children.</w:t>
      </w:r>
    </w:p>
    <w:p w:rsidR="00021ED0" w:rsidRPr="00B304D7" w:rsidRDefault="00021ED0">
      <w:pPr>
        <w:rPr>
          <w:rFonts w:ascii="Arial" w:hAnsi="Arial" w:cs="Arial"/>
        </w:rPr>
      </w:pPr>
    </w:p>
    <w:p w:rsidR="00021ED0" w:rsidRPr="00B304D7" w:rsidRDefault="00021ED0">
      <w:pPr>
        <w:rPr>
          <w:rFonts w:ascii="Arial" w:hAnsi="Arial" w:cs="Arial"/>
        </w:rPr>
      </w:pPr>
    </w:p>
    <w:p w:rsidR="00021ED0" w:rsidRPr="00A07ECF" w:rsidRDefault="00021ED0" w:rsidP="00A07ECF">
      <w:pPr>
        <w:pStyle w:val="Titre2"/>
        <w:rPr>
          <w:rFonts w:ascii="Arial" w:hAnsi="Arial" w:cs="Arial"/>
          <w:sz w:val="22"/>
          <w:szCs w:val="22"/>
        </w:rPr>
      </w:pPr>
      <w:r w:rsidRPr="00B304D7">
        <w:rPr>
          <w:rFonts w:ascii="Arial" w:hAnsi="Arial" w:cs="Arial"/>
          <w:sz w:val="22"/>
          <w:szCs w:val="22"/>
        </w:rPr>
        <w:t xml:space="preserve">Sexual Autonomy of Women with a </w:t>
      </w:r>
      <w:r w:rsidR="00104937">
        <w:rPr>
          <w:rFonts w:ascii="Arial" w:hAnsi="Arial" w:cs="Arial"/>
          <w:sz w:val="22"/>
          <w:szCs w:val="22"/>
        </w:rPr>
        <w:t>Psychosocial</w:t>
      </w:r>
      <w:r w:rsidRPr="00B304D7">
        <w:rPr>
          <w:rFonts w:ascii="Arial" w:hAnsi="Arial" w:cs="Arial"/>
          <w:sz w:val="22"/>
          <w:szCs w:val="22"/>
        </w:rPr>
        <w:t>/Intellectual Disability</w:t>
      </w:r>
    </w:p>
    <w:p w:rsidR="00B613DB" w:rsidRPr="00A07ECF" w:rsidRDefault="00B613DB">
      <w:pPr>
        <w:rPr>
          <w:rFonts w:ascii="Arial" w:hAnsi="Arial" w:cs="Arial"/>
          <w:b/>
        </w:rPr>
      </w:pPr>
      <w:r w:rsidRPr="00B304D7">
        <w:rPr>
          <w:rFonts w:ascii="Arial" w:hAnsi="Arial" w:cs="Arial"/>
          <w:b/>
        </w:rPr>
        <w:t>Law and Practice</w:t>
      </w:r>
    </w:p>
    <w:p w:rsidR="00A1321C" w:rsidRDefault="00104937">
      <w:pPr>
        <w:rPr>
          <w:rFonts w:ascii="Arial" w:hAnsi="Arial" w:cs="Arial"/>
        </w:rPr>
      </w:pPr>
      <w:r>
        <w:rPr>
          <w:rFonts w:ascii="Arial" w:hAnsi="Arial" w:cs="Arial"/>
        </w:rPr>
        <w:t>In A</w:t>
      </w:r>
      <w:r w:rsidR="00A810AE">
        <w:rPr>
          <w:rFonts w:ascii="Arial" w:hAnsi="Arial" w:cs="Arial"/>
        </w:rPr>
        <w:t xml:space="preserve">rticle </w:t>
      </w:r>
      <w:r w:rsidR="004F78E8">
        <w:rPr>
          <w:rFonts w:ascii="Arial" w:hAnsi="Arial" w:cs="Arial"/>
        </w:rPr>
        <w:t>1</w:t>
      </w:r>
      <w:r w:rsidR="008D36CE">
        <w:rPr>
          <w:rFonts w:ascii="Arial" w:hAnsi="Arial" w:cs="Arial"/>
        </w:rPr>
        <w:t xml:space="preserve"> </w:t>
      </w:r>
      <w:bookmarkStart w:id="0" w:name="_GoBack"/>
      <w:bookmarkEnd w:id="0"/>
      <w:r w:rsidR="004F78E8">
        <w:rPr>
          <w:rFonts w:ascii="Arial" w:hAnsi="Arial" w:cs="Arial"/>
        </w:rPr>
        <w:t xml:space="preserve">(2) of “the </w:t>
      </w:r>
      <w:r w:rsidR="00E364CD">
        <w:rPr>
          <w:rFonts w:ascii="Arial" w:hAnsi="Arial" w:cs="Arial"/>
        </w:rPr>
        <w:t xml:space="preserve">Explanations </w:t>
      </w:r>
      <w:r w:rsidR="008B6A6C">
        <w:rPr>
          <w:rFonts w:ascii="Arial" w:hAnsi="Arial" w:cs="Arial"/>
        </w:rPr>
        <w:t xml:space="preserve">of Several Questions in Applying Existing Laws </w:t>
      </w:r>
      <w:r w:rsidR="00BA4D1F">
        <w:rPr>
          <w:rFonts w:ascii="Arial" w:hAnsi="Arial" w:cs="Arial"/>
        </w:rPr>
        <w:t xml:space="preserve">to </w:t>
      </w:r>
      <w:r w:rsidR="00BC7545">
        <w:rPr>
          <w:rFonts w:ascii="Arial" w:hAnsi="Arial" w:cs="Arial"/>
        </w:rPr>
        <w:t xml:space="preserve">Handling </w:t>
      </w:r>
      <w:r w:rsidR="00984D2D">
        <w:rPr>
          <w:rFonts w:ascii="Arial" w:hAnsi="Arial" w:cs="Arial"/>
        </w:rPr>
        <w:t xml:space="preserve">Cases of Rape” </w:t>
      </w:r>
      <w:r w:rsidR="009A3CFB">
        <w:rPr>
          <w:rFonts w:ascii="Arial" w:hAnsi="Arial" w:cs="Arial"/>
        </w:rPr>
        <w:t>put forth</w:t>
      </w:r>
      <w:r w:rsidR="00984D2D">
        <w:rPr>
          <w:rFonts w:ascii="Arial" w:hAnsi="Arial" w:cs="Arial"/>
        </w:rPr>
        <w:t xml:space="preserve"> by </w:t>
      </w:r>
      <w:r w:rsidR="009A3CFB">
        <w:rPr>
          <w:rFonts w:ascii="Arial" w:hAnsi="Arial" w:cs="Arial"/>
        </w:rPr>
        <w:t xml:space="preserve">the People’s Supreme Court, the People’s Supreme </w:t>
      </w:r>
      <w:proofErr w:type="spellStart"/>
      <w:r w:rsidR="009A3CFB">
        <w:rPr>
          <w:rFonts w:ascii="Arial" w:hAnsi="Arial" w:cs="Arial"/>
        </w:rPr>
        <w:t>Procuratorate</w:t>
      </w:r>
      <w:proofErr w:type="spellEnd"/>
      <w:r w:rsidR="009A3CFB">
        <w:rPr>
          <w:rFonts w:ascii="Arial" w:hAnsi="Arial" w:cs="Arial"/>
        </w:rPr>
        <w:t xml:space="preserve">, and the Ministry of Public Security </w:t>
      </w:r>
      <w:r w:rsidR="00191EB5">
        <w:rPr>
          <w:rFonts w:ascii="Arial" w:hAnsi="Arial" w:cs="Arial"/>
        </w:rPr>
        <w:t>on the 26</w:t>
      </w:r>
      <w:r w:rsidR="00191EB5" w:rsidRPr="00191EB5">
        <w:rPr>
          <w:rFonts w:ascii="Arial" w:hAnsi="Arial" w:cs="Arial"/>
          <w:vertAlign w:val="superscript"/>
        </w:rPr>
        <w:t>th</w:t>
      </w:r>
      <w:r w:rsidR="00191EB5">
        <w:rPr>
          <w:rFonts w:ascii="Arial" w:hAnsi="Arial" w:cs="Arial"/>
        </w:rPr>
        <w:t xml:space="preserve"> April </w:t>
      </w:r>
      <w:r w:rsidR="009A3CFB">
        <w:rPr>
          <w:rFonts w:ascii="Arial" w:hAnsi="Arial" w:cs="Arial"/>
        </w:rPr>
        <w:t>1984</w:t>
      </w:r>
      <w:r w:rsidR="00404F90">
        <w:rPr>
          <w:rFonts w:ascii="Arial" w:hAnsi="Arial" w:cs="Arial"/>
        </w:rPr>
        <w:t xml:space="preserve">: </w:t>
      </w:r>
      <w:r w:rsidR="00AA5DF1">
        <w:rPr>
          <w:rFonts w:ascii="Arial" w:hAnsi="Arial" w:cs="Arial"/>
        </w:rPr>
        <w:t xml:space="preserve">with clear knowledge about </w:t>
      </w:r>
      <w:r w:rsidR="009D012C">
        <w:rPr>
          <w:rFonts w:ascii="Arial" w:hAnsi="Arial" w:cs="Arial"/>
        </w:rPr>
        <w:t xml:space="preserve">a </w:t>
      </w:r>
      <w:proofErr w:type="gramStart"/>
      <w:r w:rsidR="009D012C">
        <w:rPr>
          <w:rFonts w:ascii="Arial" w:hAnsi="Arial" w:cs="Arial"/>
        </w:rPr>
        <w:t>woman</w:t>
      </w:r>
      <w:r w:rsidR="00AA5DF1">
        <w:rPr>
          <w:rFonts w:ascii="Arial" w:hAnsi="Arial" w:cs="Arial"/>
        </w:rPr>
        <w:t>’s</w:t>
      </w:r>
      <w:r w:rsidR="009D012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psychiatric</w:t>
      </w:r>
      <w:proofErr w:type="gramEnd"/>
      <w:r>
        <w:rPr>
          <w:rFonts w:ascii="Arial" w:hAnsi="Arial" w:cs="Arial"/>
        </w:rPr>
        <w:t xml:space="preserve"> disability or (severe</w:t>
      </w:r>
      <w:r w:rsidR="009D012C">
        <w:rPr>
          <w:rFonts w:ascii="Arial" w:hAnsi="Arial" w:cs="Arial"/>
        </w:rPr>
        <w:t>) mental retardation</w:t>
      </w:r>
      <w:r w:rsidR="00AA5DF1">
        <w:rPr>
          <w:rFonts w:ascii="Arial" w:hAnsi="Arial" w:cs="Arial"/>
        </w:rPr>
        <w:t>,</w:t>
      </w:r>
      <w:r w:rsidR="009D01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person</w:t>
      </w:r>
      <w:r w:rsidR="00AA5DF1">
        <w:rPr>
          <w:rFonts w:ascii="Arial" w:hAnsi="Arial" w:cs="Arial"/>
        </w:rPr>
        <w:t xml:space="preserve"> shall </w:t>
      </w:r>
      <w:r w:rsidR="00BA1D81">
        <w:rPr>
          <w:rFonts w:ascii="Arial" w:hAnsi="Arial" w:cs="Arial"/>
        </w:rPr>
        <w:t xml:space="preserve">be sentenced </w:t>
      </w:r>
      <w:r>
        <w:rPr>
          <w:rFonts w:ascii="Arial" w:hAnsi="Arial" w:cs="Arial"/>
        </w:rPr>
        <w:t xml:space="preserve">for </w:t>
      </w:r>
      <w:r w:rsidR="00BA1D81">
        <w:rPr>
          <w:rFonts w:ascii="Arial" w:hAnsi="Arial" w:cs="Arial"/>
        </w:rPr>
        <w:t>criminal of rape</w:t>
      </w:r>
      <w:r w:rsidR="00AA5DF1">
        <w:rPr>
          <w:rFonts w:ascii="Arial" w:hAnsi="Arial" w:cs="Arial"/>
        </w:rPr>
        <w:t xml:space="preserve"> for having sexual relations with this woman, regardless of </w:t>
      </w:r>
      <w:r>
        <w:rPr>
          <w:rFonts w:ascii="Arial" w:hAnsi="Arial" w:cs="Arial"/>
        </w:rPr>
        <w:t xml:space="preserve">the </w:t>
      </w:r>
      <w:r w:rsidR="00AA5DF1">
        <w:rPr>
          <w:rFonts w:ascii="Arial" w:hAnsi="Arial" w:cs="Arial"/>
        </w:rPr>
        <w:t xml:space="preserve">means used by the </w:t>
      </w:r>
      <w:r w:rsidR="009D012C">
        <w:rPr>
          <w:rFonts w:ascii="Arial" w:hAnsi="Arial" w:cs="Arial"/>
        </w:rPr>
        <w:t xml:space="preserve"> </w:t>
      </w:r>
      <w:r w:rsidR="00483510">
        <w:rPr>
          <w:rFonts w:ascii="Arial" w:hAnsi="Arial" w:cs="Arial"/>
        </w:rPr>
        <w:t>criminal</w:t>
      </w:r>
      <w:r w:rsidR="00AA5DF1">
        <w:rPr>
          <w:rFonts w:ascii="Arial" w:hAnsi="Arial" w:cs="Arial"/>
        </w:rPr>
        <w:t xml:space="preserve">. </w:t>
      </w:r>
    </w:p>
    <w:p w:rsidR="00174407" w:rsidRDefault="00104937">
      <w:pPr>
        <w:rPr>
          <w:rFonts w:ascii="Arial" w:hAnsi="Arial" w:cs="Arial"/>
        </w:rPr>
      </w:pPr>
      <w:r>
        <w:rPr>
          <w:rFonts w:ascii="Arial" w:hAnsi="Arial" w:cs="Arial"/>
        </w:rPr>
        <w:t>According to A</w:t>
      </w:r>
      <w:r w:rsidR="00223311" w:rsidRPr="00B304D7">
        <w:rPr>
          <w:rFonts w:ascii="Arial" w:hAnsi="Arial" w:cs="Arial"/>
        </w:rPr>
        <w:t>rt 52</w:t>
      </w:r>
      <w:r w:rsidR="00860988" w:rsidRPr="00B304D7">
        <w:rPr>
          <w:rFonts w:ascii="Arial" w:hAnsi="Arial" w:cs="Arial"/>
        </w:rPr>
        <w:t>(5)</w:t>
      </w:r>
      <w:r w:rsidR="00223311" w:rsidRPr="00B304D7">
        <w:rPr>
          <w:rFonts w:ascii="Arial" w:hAnsi="Arial" w:cs="Arial"/>
        </w:rPr>
        <w:t xml:space="preserve"> of China’s Law on the Protection of Disabled Persons enacted in 1991, </w:t>
      </w:r>
      <w:r w:rsidR="00A07ECF">
        <w:rPr>
          <w:rFonts w:ascii="Arial" w:hAnsi="Arial" w:cs="Arial"/>
        </w:rPr>
        <w:t>anyone</w:t>
      </w:r>
      <w:r w:rsidR="004C5062" w:rsidRPr="00B304D7">
        <w:rPr>
          <w:rFonts w:ascii="Arial" w:hAnsi="Arial" w:cs="Arial"/>
        </w:rPr>
        <w:t xml:space="preserve"> who has sexual relations with a woman with a </w:t>
      </w:r>
      <w:r>
        <w:rPr>
          <w:rFonts w:ascii="Arial" w:hAnsi="Arial" w:cs="Arial"/>
        </w:rPr>
        <w:t>psychosocial</w:t>
      </w:r>
      <w:r w:rsidR="004C5062" w:rsidRPr="00B304D7">
        <w:rPr>
          <w:rFonts w:ascii="Arial" w:hAnsi="Arial" w:cs="Arial"/>
        </w:rPr>
        <w:t xml:space="preserve">/intellectual disability, who is unable to </w:t>
      </w:r>
      <w:r w:rsidR="003A5E31" w:rsidRPr="00B304D7">
        <w:rPr>
          <w:rFonts w:ascii="Arial" w:hAnsi="Arial" w:cs="Arial"/>
        </w:rPr>
        <w:t>recognise</w:t>
      </w:r>
      <w:r w:rsidR="004C5062" w:rsidRPr="00B304D7">
        <w:rPr>
          <w:rFonts w:ascii="Arial" w:hAnsi="Arial" w:cs="Arial"/>
        </w:rPr>
        <w:t xml:space="preserve"> her behaviour as a result of </w:t>
      </w:r>
      <w:r w:rsidR="00B613DB" w:rsidRPr="00B304D7">
        <w:rPr>
          <w:rFonts w:ascii="Arial" w:hAnsi="Arial" w:cs="Arial"/>
        </w:rPr>
        <w:t>he</w:t>
      </w:r>
      <w:r w:rsidR="004C5062" w:rsidRPr="00B304D7">
        <w:rPr>
          <w:rFonts w:ascii="Arial" w:hAnsi="Arial" w:cs="Arial"/>
        </w:rPr>
        <w:t xml:space="preserve">r disability, shall be </w:t>
      </w:r>
      <w:r w:rsidR="003A5E31" w:rsidRPr="00B304D7">
        <w:rPr>
          <w:rFonts w:ascii="Arial" w:hAnsi="Arial" w:cs="Arial"/>
        </w:rPr>
        <w:t xml:space="preserve">deemed as having </w:t>
      </w:r>
      <w:r w:rsidR="00045984" w:rsidRPr="00B304D7">
        <w:rPr>
          <w:rFonts w:ascii="Arial" w:hAnsi="Arial" w:cs="Arial"/>
        </w:rPr>
        <w:t>commit</w:t>
      </w:r>
      <w:r w:rsidR="003A5E31" w:rsidRPr="00B304D7">
        <w:rPr>
          <w:rFonts w:ascii="Arial" w:hAnsi="Arial" w:cs="Arial"/>
        </w:rPr>
        <w:t>ted</w:t>
      </w:r>
      <w:r w:rsidR="00045984" w:rsidRPr="00B304D7">
        <w:rPr>
          <w:rFonts w:ascii="Arial" w:hAnsi="Arial" w:cs="Arial"/>
        </w:rPr>
        <w:t xml:space="preserve"> </w:t>
      </w:r>
      <w:r w:rsidR="003A5E31" w:rsidRPr="00B304D7">
        <w:rPr>
          <w:rFonts w:ascii="Arial" w:hAnsi="Arial" w:cs="Arial"/>
        </w:rPr>
        <w:t xml:space="preserve">the crime of </w:t>
      </w:r>
      <w:r w:rsidR="00045984" w:rsidRPr="00B304D7">
        <w:rPr>
          <w:rFonts w:ascii="Arial" w:hAnsi="Arial" w:cs="Arial"/>
        </w:rPr>
        <w:t xml:space="preserve">rape. </w:t>
      </w:r>
      <w:r w:rsidR="001A6082" w:rsidRPr="00B304D7">
        <w:rPr>
          <w:rFonts w:ascii="Arial" w:hAnsi="Arial" w:cs="Arial"/>
        </w:rPr>
        <w:t xml:space="preserve">The criminal responsibility of this person shall be pursued in accordance with </w:t>
      </w:r>
      <w:r w:rsidR="00A07ECF">
        <w:rPr>
          <w:rFonts w:ascii="Arial" w:hAnsi="Arial" w:cs="Arial"/>
        </w:rPr>
        <w:t>A</w:t>
      </w:r>
      <w:r w:rsidR="00EC5204" w:rsidRPr="00B304D7">
        <w:rPr>
          <w:rFonts w:ascii="Arial" w:hAnsi="Arial" w:cs="Arial"/>
        </w:rPr>
        <w:t>rt 139 of the Criminal Law of the People’s Republic of China. The Criminal Law</w:t>
      </w:r>
      <w:r w:rsidR="00A07ECF">
        <w:rPr>
          <w:rFonts w:ascii="Arial" w:hAnsi="Arial" w:cs="Arial"/>
        </w:rPr>
        <w:t>,</w:t>
      </w:r>
      <w:r w:rsidR="00EC5204" w:rsidRPr="00B304D7">
        <w:rPr>
          <w:rFonts w:ascii="Arial" w:hAnsi="Arial" w:cs="Arial"/>
        </w:rPr>
        <w:t xml:space="preserve"> first enacted in 1979 and revised in 2006</w:t>
      </w:r>
      <w:r w:rsidR="00A07ECF">
        <w:rPr>
          <w:rFonts w:ascii="Arial" w:hAnsi="Arial" w:cs="Arial"/>
        </w:rPr>
        <w:t>,</w:t>
      </w:r>
      <w:r w:rsidR="00EC5204" w:rsidRPr="00B304D7">
        <w:rPr>
          <w:rFonts w:ascii="Arial" w:hAnsi="Arial" w:cs="Arial"/>
        </w:rPr>
        <w:t xml:space="preserve"> defines rape as whoever rapes a woman by violence, coercion or any other means.</w:t>
      </w:r>
      <w:r w:rsidR="00BB69A3" w:rsidRPr="00B304D7">
        <w:rPr>
          <w:rFonts w:ascii="Arial" w:hAnsi="Arial" w:cs="Arial"/>
        </w:rPr>
        <w:t xml:space="preserve"> </w:t>
      </w:r>
    </w:p>
    <w:p w:rsidR="00174407" w:rsidRDefault="00174407">
      <w:pPr>
        <w:rPr>
          <w:rFonts w:ascii="Arial" w:hAnsi="Arial" w:cs="Arial"/>
        </w:rPr>
      </w:pPr>
    </w:p>
    <w:p w:rsidR="006125CA" w:rsidRDefault="00BB69A3">
      <w:pPr>
        <w:rPr>
          <w:rFonts w:ascii="Arial" w:hAnsi="Arial" w:cs="Arial"/>
        </w:rPr>
      </w:pPr>
      <w:r w:rsidRPr="00B304D7">
        <w:rPr>
          <w:rFonts w:ascii="Arial" w:hAnsi="Arial" w:cs="Arial"/>
        </w:rPr>
        <w:t xml:space="preserve">Based upon </w:t>
      </w:r>
      <w:r w:rsidR="00174407">
        <w:rPr>
          <w:rFonts w:ascii="Arial" w:hAnsi="Arial" w:cs="Arial"/>
        </w:rPr>
        <w:t xml:space="preserve">the above judicial interpretation, </w:t>
      </w:r>
      <w:r w:rsidR="00077B20">
        <w:rPr>
          <w:rFonts w:ascii="Arial" w:hAnsi="Arial" w:cs="Arial"/>
        </w:rPr>
        <w:t>the Law on the Protection of Persons with Disabilities, and the Criminal Law,</w:t>
      </w:r>
      <w:r w:rsidRPr="00B304D7">
        <w:rPr>
          <w:rFonts w:ascii="Arial" w:hAnsi="Arial" w:cs="Arial"/>
        </w:rPr>
        <w:t xml:space="preserve"> </w:t>
      </w:r>
      <w:r w:rsidR="00F97D69" w:rsidRPr="00B304D7">
        <w:rPr>
          <w:rFonts w:ascii="Arial" w:hAnsi="Arial" w:cs="Arial"/>
        </w:rPr>
        <w:t xml:space="preserve">it can be </w:t>
      </w:r>
      <w:r w:rsidR="00375611">
        <w:rPr>
          <w:rFonts w:ascii="Arial" w:hAnsi="Arial" w:cs="Arial" w:hint="eastAsia"/>
        </w:rPr>
        <w:t>evidenced</w:t>
      </w:r>
      <w:r w:rsidR="00F97D69" w:rsidRPr="00B304D7">
        <w:rPr>
          <w:rFonts w:ascii="Arial" w:hAnsi="Arial" w:cs="Arial"/>
        </w:rPr>
        <w:t xml:space="preserve"> that Chinese laws prohibit </w:t>
      </w:r>
      <w:r w:rsidR="005029C7" w:rsidRPr="00B304D7">
        <w:rPr>
          <w:rFonts w:ascii="Arial" w:hAnsi="Arial" w:cs="Arial"/>
        </w:rPr>
        <w:t xml:space="preserve">women with a </w:t>
      </w:r>
      <w:r w:rsidR="00104937">
        <w:rPr>
          <w:rFonts w:ascii="Arial" w:hAnsi="Arial" w:cs="Arial"/>
        </w:rPr>
        <w:t>psychosocial</w:t>
      </w:r>
      <w:r w:rsidR="005029C7" w:rsidRPr="00B304D7">
        <w:rPr>
          <w:rFonts w:ascii="Arial" w:hAnsi="Arial" w:cs="Arial"/>
        </w:rPr>
        <w:t>/intellectual disability from having sexual relations</w:t>
      </w:r>
      <w:r w:rsidR="007160C3" w:rsidRPr="00B304D7">
        <w:rPr>
          <w:rFonts w:ascii="Arial" w:hAnsi="Arial" w:cs="Arial"/>
        </w:rPr>
        <w:t xml:space="preserve"> with anybody</w:t>
      </w:r>
      <w:r w:rsidR="00E95CCA" w:rsidRPr="00B304D7">
        <w:rPr>
          <w:rFonts w:ascii="Arial" w:hAnsi="Arial" w:cs="Arial"/>
        </w:rPr>
        <w:t>.</w:t>
      </w:r>
      <w:r w:rsidR="00F42CFD" w:rsidRPr="00B304D7">
        <w:rPr>
          <w:rFonts w:ascii="Arial" w:hAnsi="Arial" w:cs="Arial"/>
        </w:rPr>
        <w:t xml:space="preserve"> </w:t>
      </w:r>
      <w:r w:rsidR="00E95CCA" w:rsidRPr="00B304D7">
        <w:rPr>
          <w:rFonts w:ascii="Arial" w:hAnsi="Arial" w:cs="Arial"/>
        </w:rPr>
        <w:t>T</w:t>
      </w:r>
      <w:r w:rsidR="00F42CFD" w:rsidRPr="00B304D7">
        <w:rPr>
          <w:rFonts w:ascii="Arial" w:hAnsi="Arial" w:cs="Arial"/>
        </w:rPr>
        <w:t xml:space="preserve">hey have no right </w:t>
      </w:r>
      <w:r w:rsidR="008B2C2B" w:rsidRPr="00B304D7">
        <w:rPr>
          <w:rFonts w:ascii="Arial" w:hAnsi="Arial" w:cs="Arial"/>
        </w:rPr>
        <w:t>to enjoy their sexual autonomy</w:t>
      </w:r>
      <w:r w:rsidR="00A07ECF">
        <w:rPr>
          <w:rFonts w:ascii="Arial" w:hAnsi="Arial" w:cs="Arial"/>
        </w:rPr>
        <w:t>; otherwise</w:t>
      </w:r>
      <w:r w:rsidR="00E95CCA" w:rsidRPr="00B304D7">
        <w:rPr>
          <w:rFonts w:ascii="Arial" w:hAnsi="Arial" w:cs="Arial"/>
        </w:rPr>
        <w:t xml:space="preserve"> </w:t>
      </w:r>
      <w:r w:rsidR="001304DB" w:rsidRPr="00B304D7">
        <w:rPr>
          <w:rFonts w:ascii="Arial" w:hAnsi="Arial" w:cs="Arial"/>
        </w:rPr>
        <w:t xml:space="preserve">the other </w:t>
      </w:r>
      <w:r w:rsidR="006125CA">
        <w:rPr>
          <w:rFonts w:ascii="Arial" w:hAnsi="Arial" w:cs="Arial"/>
        </w:rPr>
        <w:t>party</w:t>
      </w:r>
      <w:r w:rsidR="001304DB" w:rsidRPr="00B304D7">
        <w:rPr>
          <w:rFonts w:ascii="Arial" w:hAnsi="Arial" w:cs="Arial"/>
        </w:rPr>
        <w:t xml:space="preserve"> has to bear criminal responsibility</w:t>
      </w:r>
      <w:r w:rsidR="008B2C2B" w:rsidRPr="00B304D7">
        <w:rPr>
          <w:rFonts w:ascii="Arial" w:hAnsi="Arial" w:cs="Arial"/>
        </w:rPr>
        <w:t>.</w:t>
      </w:r>
      <w:r w:rsidR="006C6BE7" w:rsidRPr="00B304D7">
        <w:rPr>
          <w:rFonts w:ascii="Arial" w:hAnsi="Arial" w:cs="Arial"/>
        </w:rPr>
        <w:t xml:space="preserve"> </w:t>
      </w:r>
    </w:p>
    <w:p w:rsidR="006125CA" w:rsidRDefault="006125CA">
      <w:pPr>
        <w:rPr>
          <w:rFonts w:ascii="Arial" w:hAnsi="Arial" w:cs="Arial"/>
        </w:rPr>
      </w:pPr>
    </w:p>
    <w:p w:rsidR="00021ED0" w:rsidRPr="00B304D7" w:rsidRDefault="00C724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Although the foregoing judicial interpretation has been abolished and the </w:t>
      </w:r>
      <w:r w:rsidR="00EC10D7">
        <w:rPr>
          <w:rFonts w:ascii="Arial" w:hAnsi="Arial" w:cs="Arial"/>
        </w:rPr>
        <w:t xml:space="preserve">article in the Protection Law has been removed in legislative amendments, </w:t>
      </w:r>
      <w:r w:rsidR="00FD595B">
        <w:rPr>
          <w:rFonts w:ascii="Arial" w:hAnsi="Arial" w:cs="Arial"/>
        </w:rPr>
        <w:t>i</w:t>
      </w:r>
      <w:r w:rsidR="006C6BE7" w:rsidRPr="00B304D7">
        <w:rPr>
          <w:rFonts w:ascii="Arial" w:hAnsi="Arial" w:cs="Arial"/>
        </w:rPr>
        <w:t xml:space="preserve">n </w:t>
      </w:r>
      <w:r w:rsidR="00FD595B">
        <w:rPr>
          <w:rFonts w:ascii="Arial" w:hAnsi="Arial" w:cs="Arial"/>
        </w:rPr>
        <w:t>legal</w:t>
      </w:r>
      <w:r w:rsidR="006C6BE7" w:rsidRPr="00B304D7">
        <w:rPr>
          <w:rFonts w:ascii="Arial" w:hAnsi="Arial" w:cs="Arial"/>
        </w:rPr>
        <w:t xml:space="preserve"> practice, </w:t>
      </w:r>
      <w:r w:rsidR="00FD595B">
        <w:rPr>
          <w:rFonts w:ascii="Arial" w:hAnsi="Arial" w:cs="Arial"/>
        </w:rPr>
        <w:t>relevant legal regulations are</w:t>
      </w:r>
      <w:r w:rsidR="00B65437" w:rsidRPr="00B304D7">
        <w:rPr>
          <w:rFonts w:ascii="Arial" w:hAnsi="Arial" w:cs="Arial"/>
        </w:rPr>
        <w:t xml:space="preserve"> </w:t>
      </w:r>
      <w:r w:rsidR="00FD595B">
        <w:rPr>
          <w:rFonts w:ascii="Arial" w:hAnsi="Arial" w:cs="Arial"/>
        </w:rPr>
        <w:t>still</w:t>
      </w:r>
      <w:r w:rsidR="00B65437" w:rsidRPr="00B304D7">
        <w:rPr>
          <w:rFonts w:ascii="Arial" w:hAnsi="Arial" w:cs="Arial"/>
        </w:rPr>
        <w:t xml:space="preserve"> </w:t>
      </w:r>
      <w:r w:rsidR="00FD595B">
        <w:rPr>
          <w:rFonts w:ascii="Arial" w:hAnsi="Arial" w:cs="Arial"/>
        </w:rPr>
        <w:t>over-</w:t>
      </w:r>
      <w:r w:rsidR="00B65437" w:rsidRPr="00B304D7">
        <w:rPr>
          <w:rFonts w:ascii="Arial" w:hAnsi="Arial" w:cs="Arial"/>
        </w:rPr>
        <w:t>simplified</w:t>
      </w:r>
      <w:r w:rsidR="0099133A">
        <w:rPr>
          <w:rFonts w:ascii="Arial" w:hAnsi="Arial" w:cs="Arial"/>
        </w:rPr>
        <w:t xml:space="preserve">, </w:t>
      </w:r>
      <w:r w:rsidR="003312C6">
        <w:rPr>
          <w:rFonts w:ascii="Arial" w:hAnsi="Arial" w:cs="Arial"/>
        </w:rPr>
        <w:t xml:space="preserve">and </w:t>
      </w:r>
      <w:r w:rsidR="0099133A">
        <w:rPr>
          <w:rFonts w:ascii="Arial" w:hAnsi="Arial" w:cs="Arial"/>
        </w:rPr>
        <w:t>the old mindsets of judiciaries have little change</w:t>
      </w:r>
      <w:r w:rsidR="00B65437" w:rsidRPr="00B304D7">
        <w:rPr>
          <w:rFonts w:ascii="Arial" w:hAnsi="Arial" w:cs="Arial"/>
        </w:rPr>
        <w:t xml:space="preserve">. </w:t>
      </w:r>
      <w:r w:rsidR="00D4278E">
        <w:rPr>
          <w:rFonts w:ascii="Arial" w:hAnsi="Arial" w:cs="Arial"/>
        </w:rPr>
        <w:t xml:space="preserve">According to </w:t>
      </w:r>
      <w:r w:rsidR="00594E70">
        <w:rPr>
          <w:rFonts w:ascii="Arial" w:hAnsi="Arial" w:cs="Arial"/>
        </w:rPr>
        <w:t xml:space="preserve">cases on mass </w:t>
      </w:r>
      <w:r w:rsidR="00D4278E">
        <w:rPr>
          <w:rFonts w:ascii="Arial" w:hAnsi="Arial" w:cs="Arial"/>
        </w:rPr>
        <w:t xml:space="preserve">media during 2007 to 2014, </w:t>
      </w:r>
      <w:r w:rsidR="00C85FD1">
        <w:rPr>
          <w:rFonts w:ascii="Arial" w:hAnsi="Arial" w:cs="Arial"/>
        </w:rPr>
        <w:t xml:space="preserve">it reveals that, in China’s legislative practice, </w:t>
      </w:r>
      <w:r w:rsidR="00A9606B">
        <w:rPr>
          <w:rFonts w:ascii="Arial" w:hAnsi="Arial" w:cs="Arial"/>
        </w:rPr>
        <w:t>o</w:t>
      </w:r>
      <w:r w:rsidR="00B65437" w:rsidRPr="00B304D7">
        <w:rPr>
          <w:rFonts w:ascii="Arial" w:hAnsi="Arial" w:cs="Arial"/>
        </w:rPr>
        <w:t xml:space="preserve">nce a </w:t>
      </w:r>
      <w:proofErr w:type="gramStart"/>
      <w:r w:rsidR="00B65437" w:rsidRPr="00B304D7">
        <w:rPr>
          <w:rFonts w:ascii="Arial" w:hAnsi="Arial" w:cs="Arial"/>
        </w:rPr>
        <w:t>women</w:t>
      </w:r>
      <w:proofErr w:type="gramEnd"/>
      <w:r w:rsidR="00B65437" w:rsidRPr="00B304D7">
        <w:rPr>
          <w:rFonts w:ascii="Arial" w:hAnsi="Arial" w:cs="Arial"/>
        </w:rPr>
        <w:t xml:space="preserve"> is diagnosed as </w:t>
      </w:r>
      <w:proofErr w:type="spellStart"/>
      <w:r w:rsidR="00104937">
        <w:rPr>
          <w:rFonts w:ascii="Arial" w:hAnsi="Arial" w:cs="Arial"/>
        </w:rPr>
        <w:t>psychosocial</w:t>
      </w:r>
      <w:r w:rsidR="00B65437" w:rsidRPr="00B304D7">
        <w:rPr>
          <w:rFonts w:ascii="Arial" w:hAnsi="Arial" w:cs="Arial"/>
        </w:rPr>
        <w:t>ally</w:t>
      </w:r>
      <w:proofErr w:type="spellEnd"/>
      <w:r w:rsidR="00B65437" w:rsidRPr="00B304D7">
        <w:rPr>
          <w:rFonts w:ascii="Arial" w:hAnsi="Arial" w:cs="Arial"/>
        </w:rPr>
        <w:t xml:space="preserve"> or intellectually di</w:t>
      </w:r>
      <w:r w:rsidR="00A07ECF">
        <w:rPr>
          <w:rFonts w:ascii="Arial" w:hAnsi="Arial" w:cs="Arial"/>
        </w:rPr>
        <w:t xml:space="preserve">sabled, she will have no right </w:t>
      </w:r>
      <w:r w:rsidR="00B65437" w:rsidRPr="00B304D7">
        <w:rPr>
          <w:rFonts w:ascii="Arial" w:hAnsi="Arial" w:cs="Arial"/>
        </w:rPr>
        <w:t xml:space="preserve">to </w:t>
      </w:r>
      <w:r w:rsidR="00A07ECF">
        <w:rPr>
          <w:rFonts w:ascii="Arial" w:hAnsi="Arial" w:cs="Arial"/>
        </w:rPr>
        <w:t>“</w:t>
      </w:r>
      <w:r w:rsidR="00B65437" w:rsidRPr="00B304D7">
        <w:rPr>
          <w:rFonts w:ascii="Arial" w:hAnsi="Arial" w:cs="Arial"/>
        </w:rPr>
        <w:t xml:space="preserve">consent” </w:t>
      </w:r>
      <w:r w:rsidR="00832BAF" w:rsidRPr="00B304D7">
        <w:rPr>
          <w:rFonts w:ascii="Arial" w:hAnsi="Arial" w:cs="Arial"/>
        </w:rPr>
        <w:t xml:space="preserve">to sexual relations. </w:t>
      </w:r>
      <w:r w:rsidR="00FA05A4">
        <w:rPr>
          <w:rFonts w:ascii="Arial" w:hAnsi="Arial" w:cs="Arial"/>
        </w:rPr>
        <w:t>E</w:t>
      </w:r>
      <w:r w:rsidR="00832BAF" w:rsidRPr="00B304D7">
        <w:rPr>
          <w:rFonts w:ascii="Arial" w:hAnsi="Arial" w:cs="Arial"/>
        </w:rPr>
        <w:t xml:space="preserve">xposure of such relations </w:t>
      </w:r>
      <w:r w:rsidR="00A87179" w:rsidRPr="00B304D7">
        <w:rPr>
          <w:rFonts w:ascii="Arial" w:hAnsi="Arial" w:cs="Arial"/>
        </w:rPr>
        <w:t xml:space="preserve">will subject </w:t>
      </w:r>
      <w:r w:rsidR="00832BAF" w:rsidRPr="00B304D7">
        <w:rPr>
          <w:rFonts w:ascii="Arial" w:hAnsi="Arial" w:cs="Arial"/>
        </w:rPr>
        <w:t xml:space="preserve">the other </w:t>
      </w:r>
      <w:r w:rsidR="00FA05A4">
        <w:rPr>
          <w:rFonts w:ascii="Arial" w:hAnsi="Arial" w:cs="Arial"/>
        </w:rPr>
        <w:t>party</w:t>
      </w:r>
      <w:r w:rsidR="00832BAF" w:rsidRPr="00B304D7">
        <w:rPr>
          <w:rFonts w:ascii="Arial" w:hAnsi="Arial" w:cs="Arial"/>
        </w:rPr>
        <w:t xml:space="preserve"> </w:t>
      </w:r>
      <w:r w:rsidR="00A87179" w:rsidRPr="00B304D7">
        <w:rPr>
          <w:rFonts w:ascii="Arial" w:hAnsi="Arial" w:cs="Arial"/>
        </w:rPr>
        <w:t xml:space="preserve">to criminal </w:t>
      </w:r>
      <w:r w:rsidR="00884516" w:rsidRPr="00B304D7">
        <w:rPr>
          <w:rFonts w:ascii="Arial" w:hAnsi="Arial" w:cs="Arial"/>
        </w:rPr>
        <w:t>responsibility</w:t>
      </w:r>
      <w:r w:rsidR="0047537A" w:rsidRPr="00B304D7">
        <w:rPr>
          <w:rFonts w:ascii="Arial" w:hAnsi="Arial" w:cs="Arial"/>
        </w:rPr>
        <w:t xml:space="preserve"> and punishment</w:t>
      </w:r>
      <w:r w:rsidR="00884516" w:rsidRPr="00B304D7">
        <w:rPr>
          <w:rFonts w:ascii="Arial" w:hAnsi="Arial" w:cs="Arial"/>
        </w:rPr>
        <w:t>.</w:t>
      </w:r>
    </w:p>
    <w:p w:rsidR="0047537A" w:rsidRPr="00B304D7" w:rsidRDefault="0047537A">
      <w:pPr>
        <w:rPr>
          <w:rFonts w:ascii="Arial" w:hAnsi="Arial" w:cs="Arial"/>
        </w:rPr>
      </w:pPr>
    </w:p>
    <w:p w:rsidR="00783083" w:rsidRPr="00B304D7" w:rsidRDefault="00783083">
      <w:pPr>
        <w:rPr>
          <w:rFonts w:ascii="Arial" w:hAnsi="Arial" w:cs="Arial"/>
        </w:rPr>
      </w:pPr>
      <w:r w:rsidRPr="00B304D7">
        <w:rPr>
          <w:rFonts w:ascii="Arial" w:hAnsi="Arial" w:cs="Arial"/>
        </w:rPr>
        <w:t>Several media reports of such cases are as follows.</w:t>
      </w:r>
    </w:p>
    <w:p w:rsidR="00756B6C" w:rsidRPr="00B304D7" w:rsidRDefault="00066988" w:rsidP="00C24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>Southern Metropolitan Daily:</w:t>
      </w:r>
      <w:r w:rsidR="00A07ECF">
        <w:rPr>
          <w:rFonts w:ascii="Arial" w:hAnsi="Arial" w:cs="Arial"/>
        </w:rPr>
        <w:t xml:space="preserve"> “An </w:t>
      </w:r>
      <w:proofErr w:type="spellStart"/>
      <w:r w:rsidR="00A07ECF">
        <w:rPr>
          <w:rFonts w:ascii="Arial" w:hAnsi="Arial" w:cs="Arial"/>
        </w:rPr>
        <w:t>elserly</w:t>
      </w:r>
      <w:proofErr w:type="spellEnd"/>
      <w:r w:rsidR="00A07ECF">
        <w:rPr>
          <w:rFonts w:ascii="Arial" w:hAnsi="Arial" w:cs="Arial"/>
        </w:rPr>
        <w:t xml:space="preserve"> man ‘raped’</w:t>
      </w:r>
      <w:r w:rsidRPr="00B304D7">
        <w:rPr>
          <w:rFonts w:ascii="Arial" w:hAnsi="Arial" w:cs="Arial"/>
        </w:rPr>
        <w:t xml:space="preserve"> a woman with a </w:t>
      </w:r>
      <w:r w:rsidR="00104937">
        <w:rPr>
          <w:rFonts w:ascii="Arial" w:hAnsi="Arial" w:cs="Arial"/>
        </w:rPr>
        <w:t>psychosocial</w:t>
      </w:r>
      <w:r w:rsidRPr="00B304D7">
        <w:rPr>
          <w:rFonts w:ascii="Arial" w:hAnsi="Arial" w:cs="Arial"/>
        </w:rPr>
        <w:t xml:space="preserve"> disability; while both sides admitted </w:t>
      </w:r>
      <w:r w:rsidR="00A07ECF">
        <w:rPr>
          <w:rFonts w:ascii="Arial" w:hAnsi="Arial" w:cs="Arial"/>
        </w:rPr>
        <w:t xml:space="preserve">a </w:t>
      </w:r>
      <w:r w:rsidRPr="00B304D7">
        <w:rPr>
          <w:rFonts w:ascii="Arial" w:hAnsi="Arial" w:cs="Arial"/>
        </w:rPr>
        <w:t>voluntary relationship, th</w:t>
      </w:r>
      <w:r w:rsidR="00DF18F2">
        <w:rPr>
          <w:rFonts w:ascii="Arial" w:hAnsi="Arial" w:cs="Arial"/>
        </w:rPr>
        <w:t>e elderly</w:t>
      </w:r>
      <w:r w:rsidR="00A07ECF">
        <w:rPr>
          <w:rFonts w:ascii="Arial" w:hAnsi="Arial" w:cs="Arial"/>
        </w:rPr>
        <w:t xml:space="preserve"> man was given a crim</w:t>
      </w:r>
      <w:r w:rsidR="00DF18F2">
        <w:rPr>
          <w:rFonts w:ascii="Arial" w:hAnsi="Arial" w:cs="Arial"/>
        </w:rPr>
        <w:t xml:space="preserve">inal sentence”. </w:t>
      </w:r>
      <w:r w:rsidR="00756B6C" w:rsidRPr="00B304D7">
        <w:rPr>
          <w:rFonts w:ascii="Arial" w:hAnsi="Arial" w:cs="Arial"/>
        </w:rPr>
        <w:t xml:space="preserve"> </w:t>
      </w:r>
      <w:r w:rsidR="00756B6C" w:rsidRPr="00B304D7">
        <w:rPr>
          <w:rFonts w:ascii="Arial" w:eastAsia="宋体" w:hAnsi="Arial" w:cs="Arial"/>
        </w:rPr>
        <w:t>http://news.sohu.com/20071106/n253086169.shtml</w:t>
      </w:r>
    </w:p>
    <w:p w:rsidR="00783083" w:rsidRPr="00B304D7" w:rsidRDefault="00783083">
      <w:pPr>
        <w:rPr>
          <w:rFonts w:ascii="Arial" w:hAnsi="Arial" w:cs="Arial"/>
        </w:rPr>
      </w:pPr>
    </w:p>
    <w:p w:rsidR="0007145D" w:rsidRPr="00B304D7" w:rsidRDefault="00672AB9" w:rsidP="00C24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>Hai</w:t>
      </w:r>
      <w:r w:rsidR="009F33B0" w:rsidRPr="00B304D7">
        <w:rPr>
          <w:rFonts w:ascii="Arial" w:hAnsi="Arial" w:cs="Arial"/>
        </w:rPr>
        <w:t xml:space="preserve"> X</w:t>
      </w:r>
      <w:r w:rsidRPr="00B304D7">
        <w:rPr>
          <w:rFonts w:ascii="Arial" w:hAnsi="Arial" w:cs="Arial"/>
        </w:rPr>
        <w:t>ia Dao</w:t>
      </w:r>
      <w:r w:rsidR="009F33B0" w:rsidRPr="00B304D7">
        <w:rPr>
          <w:rFonts w:ascii="Arial" w:hAnsi="Arial" w:cs="Arial"/>
        </w:rPr>
        <w:t xml:space="preserve"> Paper</w:t>
      </w:r>
      <w:r w:rsidRPr="00B304D7">
        <w:rPr>
          <w:rFonts w:ascii="Arial" w:hAnsi="Arial" w:cs="Arial"/>
        </w:rPr>
        <w:t xml:space="preserve">: </w:t>
      </w:r>
      <w:r w:rsidR="00A07ECF">
        <w:rPr>
          <w:rFonts w:ascii="Arial" w:hAnsi="Arial" w:cs="Arial"/>
        </w:rPr>
        <w:t>“A</w:t>
      </w:r>
      <w:r w:rsidR="005F30A5" w:rsidRPr="00B304D7">
        <w:rPr>
          <w:rFonts w:ascii="Arial" w:hAnsi="Arial" w:cs="Arial"/>
        </w:rPr>
        <w:t xml:space="preserve"> man </w:t>
      </w:r>
      <w:r w:rsidR="00A07ECF">
        <w:rPr>
          <w:rFonts w:ascii="Arial" w:hAnsi="Arial" w:cs="Arial"/>
        </w:rPr>
        <w:t xml:space="preserve">was given a criminal sentenced </w:t>
      </w:r>
      <w:r w:rsidR="00FE7E87" w:rsidRPr="00B304D7">
        <w:rPr>
          <w:rFonts w:ascii="Arial" w:hAnsi="Arial" w:cs="Arial"/>
        </w:rPr>
        <w:t xml:space="preserve">for having sex with a </w:t>
      </w:r>
      <w:proofErr w:type="spellStart"/>
      <w:r w:rsidR="00104937">
        <w:rPr>
          <w:rFonts w:ascii="Arial" w:hAnsi="Arial" w:cs="Arial"/>
        </w:rPr>
        <w:t>psychosocial</w:t>
      </w:r>
      <w:r w:rsidR="00FE7E87" w:rsidRPr="00B304D7">
        <w:rPr>
          <w:rFonts w:ascii="Arial" w:hAnsi="Arial" w:cs="Arial"/>
        </w:rPr>
        <w:t>ally</w:t>
      </w:r>
      <w:proofErr w:type="spellEnd"/>
      <w:r w:rsidR="00FE7E87" w:rsidRPr="00B304D7">
        <w:rPr>
          <w:rFonts w:ascii="Arial" w:hAnsi="Arial" w:cs="Arial"/>
        </w:rPr>
        <w:t xml:space="preserve"> disabled woman, though </w:t>
      </w:r>
      <w:r w:rsidR="00B613DB" w:rsidRPr="00B304D7">
        <w:rPr>
          <w:rFonts w:ascii="Arial" w:hAnsi="Arial" w:cs="Arial"/>
        </w:rPr>
        <w:t>she</w:t>
      </w:r>
      <w:r w:rsidR="00A07ECF">
        <w:rPr>
          <w:rFonts w:ascii="Arial" w:hAnsi="Arial" w:cs="Arial"/>
        </w:rPr>
        <w:t xml:space="preserve"> had agreed to having sex.” </w:t>
      </w:r>
      <w:r w:rsidR="0007145D" w:rsidRPr="00B304D7">
        <w:rPr>
          <w:rFonts w:ascii="Arial" w:eastAsia="宋体" w:hAnsi="Arial" w:cs="Arial"/>
        </w:rPr>
        <w:t>http://fj.qq.com/a/20130622/003488.htm</w:t>
      </w:r>
    </w:p>
    <w:p w:rsidR="0007145D" w:rsidRPr="00B304D7" w:rsidRDefault="0007145D">
      <w:pPr>
        <w:rPr>
          <w:rFonts w:ascii="Arial" w:hAnsi="Arial" w:cs="Arial"/>
        </w:rPr>
      </w:pPr>
    </w:p>
    <w:p w:rsidR="0007145D" w:rsidRPr="00B304D7" w:rsidRDefault="0007145D" w:rsidP="00C24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>China Net:</w:t>
      </w:r>
      <w:r w:rsidR="00A07ECF">
        <w:rPr>
          <w:rFonts w:ascii="Arial" w:hAnsi="Arial" w:cs="Arial"/>
        </w:rPr>
        <w:t xml:space="preserve"> “Intellectually disabled girls </w:t>
      </w:r>
      <w:r w:rsidRPr="00B304D7">
        <w:rPr>
          <w:rFonts w:ascii="Arial" w:hAnsi="Arial" w:cs="Arial"/>
        </w:rPr>
        <w:t>consent</w:t>
      </w:r>
      <w:r w:rsidR="00A07ECF">
        <w:rPr>
          <w:rFonts w:ascii="Arial" w:hAnsi="Arial" w:cs="Arial"/>
        </w:rPr>
        <w:t>ing</w:t>
      </w:r>
      <w:r w:rsidRPr="00B304D7">
        <w:rPr>
          <w:rFonts w:ascii="Arial" w:hAnsi="Arial" w:cs="Arial"/>
        </w:rPr>
        <w:t xml:space="preserve"> to sex still means rape.</w:t>
      </w:r>
      <w:r w:rsidR="00A07ECF">
        <w:rPr>
          <w:rFonts w:ascii="Arial" w:hAnsi="Arial" w:cs="Arial"/>
        </w:rPr>
        <w:t>”</w:t>
      </w:r>
      <w:r w:rsidRPr="00B304D7">
        <w:rPr>
          <w:rFonts w:ascii="Arial" w:hAnsi="Arial" w:cs="Arial"/>
        </w:rPr>
        <w:t xml:space="preserve"> </w:t>
      </w:r>
      <w:r w:rsidRPr="00B304D7">
        <w:rPr>
          <w:rFonts w:ascii="Arial" w:eastAsia="宋体" w:hAnsi="Arial" w:cs="Arial"/>
        </w:rPr>
        <w:t>http://health.china.com/html/jiankangkuaixun/jbkx/jsb/200909/02-51962.html</w:t>
      </w:r>
    </w:p>
    <w:p w:rsidR="0007145D" w:rsidRPr="00B304D7" w:rsidRDefault="0007145D">
      <w:pPr>
        <w:rPr>
          <w:rFonts w:ascii="Arial" w:hAnsi="Arial" w:cs="Arial"/>
        </w:rPr>
      </w:pPr>
    </w:p>
    <w:p w:rsidR="002260BD" w:rsidRPr="00A07ECF" w:rsidRDefault="00A07ECF" w:rsidP="00A07EC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>
        <w:rPr>
          <w:rFonts w:ascii="Arial" w:hAnsi="Arial" w:cs="Arial"/>
        </w:rPr>
        <w:t>Northeast News: “T</w:t>
      </w:r>
      <w:r w:rsidR="002260BD" w:rsidRPr="00B304D7">
        <w:rPr>
          <w:rFonts w:ascii="Arial" w:hAnsi="Arial" w:cs="Arial"/>
        </w:rPr>
        <w:t xml:space="preserve">hough she agreed, he was </w:t>
      </w:r>
      <w:r w:rsidR="00B613DB" w:rsidRPr="00B304D7">
        <w:rPr>
          <w:rFonts w:ascii="Arial" w:hAnsi="Arial" w:cs="Arial"/>
        </w:rPr>
        <w:t>still</w:t>
      </w:r>
      <w:r w:rsidR="002260BD" w:rsidRPr="00B30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2260BD" w:rsidRPr="00B304D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riminal and has been sentenced.” </w:t>
      </w:r>
      <w:r w:rsidR="002260BD" w:rsidRPr="00A07ECF">
        <w:rPr>
          <w:rFonts w:ascii="Arial" w:eastAsia="宋体" w:hAnsi="Arial" w:cs="Arial"/>
        </w:rPr>
        <w:t>http://www.nen.com.cn/72344626702319616/20070207/2151633.shtml</w:t>
      </w:r>
    </w:p>
    <w:p w:rsidR="0007145D" w:rsidRPr="00B304D7" w:rsidRDefault="0007145D">
      <w:pPr>
        <w:rPr>
          <w:rFonts w:ascii="Arial" w:hAnsi="Arial" w:cs="Arial"/>
        </w:rPr>
      </w:pPr>
    </w:p>
    <w:p w:rsidR="00A07ECF" w:rsidRPr="00A07ECF" w:rsidRDefault="002B1162" w:rsidP="00C24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hAnsi="Arial" w:cs="Arial"/>
        </w:rPr>
        <w:t xml:space="preserve">International </w:t>
      </w:r>
      <w:r w:rsidR="00772A25" w:rsidRPr="00B304D7">
        <w:rPr>
          <w:rFonts w:ascii="Arial" w:hAnsi="Arial" w:cs="Arial"/>
        </w:rPr>
        <w:t>O</w:t>
      </w:r>
      <w:r w:rsidR="00A07ECF">
        <w:rPr>
          <w:rFonts w:ascii="Arial" w:hAnsi="Arial" w:cs="Arial"/>
        </w:rPr>
        <w:t>nline: “T</w:t>
      </w:r>
      <w:r w:rsidR="00772A25" w:rsidRPr="00B304D7">
        <w:rPr>
          <w:rFonts w:ascii="Arial" w:hAnsi="Arial" w:cs="Arial"/>
        </w:rPr>
        <w:t xml:space="preserve">wo men </w:t>
      </w:r>
      <w:r w:rsidR="00A07ECF">
        <w:rPr>
          <w:rFonts w:ascii="Arial" w:hAnsi="Arial" w:cs="Arial"/>
        </w:rPr>
        <w:t>had sex with a mad girl, and have</w:t>
      </w:r>
      <w:r w:rsidR="00772A25" w:rsidRPr="00B304D7">
        <w:rPr>
          <w:rFonts w:ascii="Arial" w:hAnsi="Arial" w:cs="Arial"/>
        </w:rPr>
        <w:t xml:space="preserve"> been sentenced </w:t>
      </w:r>
      <w:r w:rsidR="00A07ECF">
        <w:rPr>
          <w:rFonts w:ascii="Arial" w:hAnsi="Arial" w:cs="Arial"/>
        </w:rPr>
        <w:t>for the crime of rape.”</w:t>
      </w:r>
    </w:p>
    <w:p w:rsidR="00A07ECF" w:rsidRPr="00A07ECF" w:rsidRDefault="00A07ECF" w:rsidP="00A07ECF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</w:rPr>
      </w:pPr>
    </w:p>
    <w:p w:rsidR="00772A25" w:rsidRPr="00B304D7" w:rsidRDefault="00772A25" w:rsidP="00C247D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Chars="0"/>
        <w:rPr>
          <w:rFonts w:ascii="Arial" w:eastAsia="宋体" w:hAnsi="Arial" w:cs="Arial"/>
        </w:rPr>
      </w:pPr>
      <w:r w:rsidRPr="00B304D7">
        <w:rPr>
          <w:rFonts w:ascii="Arial" w:eastAsia="宋体" w:hAnsi="Arial" w:cs="Arial"/>
        </w:rPr>
        <w:t>http://gb.cri.cn/3821/2004/11/05/301@350189.htm</w:t>
      </w:r>
    </w:p>
    <w:p w:rsidR="00237B20" w:rsidRPr="00B304D7" w:rsidRDefault="00237B20">
      <w:pPr>
        <w:rPr>
          <w:rFonts w:ascii="Arial" w:hAnsi="Arial" w:cs="Arial"/>
        </w:rPr>
      </w:pPr>
    </w:p>
    <w:p w:rsidR="00C247D0" w:rsidRPr="00B304D7" w:rsidRDefault="00C247D0">
      <w:pPr>
        <w:rPr>
          <w:rFonts w:ascii="Arial" w:hAnsi="Arial" w:cs="Arial"/>
        </w:rPr>
      </w:pPr>
    </w:p>
    <w:p w:rsidR="00134C67" w:rsidRPr="00DF18F2" w:rsidRDefault="00134C67">
      <w:pPr>
        <w:rPr>
          <w:rFonts w:ascii="Arial" w:hAnsi="Arial" w:cs="Arial"/>
          <w:b/>
        </w:rPr>
      </w:pPr>
      <w:r w:rsidRPr="00B304D7">
        <w:rPr>
          <w:rFonts w:ascii="Arial" w:hAnsi="Arial" w:cs="Arial"/>
          <w:b/>
        </w:rPr>
        <w:t>Conflicts with CEDAW</w:t>
      </w:r>
    </w:p>
    <w:p w:rsidR="00134C67" w:rsidRPr="00B304D7" w:rsidRDefault="00131FE3">
      <w:pPr>
        <w:rPr>
          <w:rFonts w:ascii="Arial" w:hAnsi="Arial" w:cs="Arial"/>
        </w:rPr>
      </w:pPr>
      <w:r w:rsidRPr="00B304D7">
        <w:rPr>
          <w:rFonts w:ascii="Arial" w:hAnsi="Arial" w:cs="Arial"/>
        </w:rPr>
        <w:t>According to the definition of di</w:t>
      </w:r>
      <w:r w:rsidR="00DF18F2">
        <w:rPr>
          <w:rFonts w:ascii="Arial" w:hAnsi="Arial" w:cs="Arial"/>
        </w:rPr>
        <w:t>scrimination in Art 1 and A</w:t>
      </w:r>
      <w:r w:rsidRPr="00B304D7">
        <w:rPr>
          <w:rFonts w:ascii="Arial" w:hAnsi="Arial" w:cs="Arial"/>
        </w:rPr>
        <w:t xml:space="preserve">rt 2(g) of CEDAW, </w:t>
      </w:r>
      <w:r w:rsidR="009A5A48" w:rsidRPr="00B304D7">
        <w:rPr>
          <w:rFonts w:ascii="Arial" w:hAnsi="Arial" w:cs="Arial"/>
        </w:rPr>
        <w:t xml:space="preserve">all state parties agree to </w:t>
      </w:r>
      <w:r w:rsidR="00C910CE" w:rsidRPr="00B304D7">
        <w:rPr>
          <w:rFonts w:ascii="Arial" w:hAnsi="Arial" w:cs="Arial"/>
        </w:rPr>
        <w:t xml:space="preserve">abolish </w:t>
      </w:r>
      <w:r w:rsidR="008F7933">
        <w:rPr>
          <w:rFonts w:ascii="Arial" w:hAnsi="Arial" w:cs="Arial"/>
        </w:rPr>
        <w:t xml:space="preserve">any </w:t>
      </w:r>
      <w:r w:rsidR="00C910CE" w:rsidRPr="00B304D7">
        <w:rPr>
          <w:rFonts w:ascii="Arial" w:hAnsi="Arial" w:cs="Arial"/>
        </w:rPr>
        <w:t xml:space="preserve">existing </w:t>
      </w:r>
      <w:r w:rsidR="008F7933">
        <w:rPr>
          <w:rFonts w:ascii="Arial" w:hAnsi="Arial" w:cs="Arial"/>
        </w:rPr>
        <w:t xml:space="preserve">domestic </w:t>
      </w:r>
      <w:r w:rsidR="00C910CE" w:rsidRPr="00B304D7">
        <w:rPr>
          <w:rFonts w:ascii="Arial" w:hAnsi="Arial" w:cs="Arial"/>
        </w:rPr>
        <w:t>laws</w:t>
      </w:r>
      <w:r w:rsidR="00DF18F2">
        <w:rPr>
          <w:rFonts w:ascii="Arial" w:hAnsi="Arial" w:cs="Arial"/>
        </w:rPr>
        <w:t xml:space="preserve"> </w:t>
      </w:r>
      <w:r w:rsidR="00C910CE" w:rsidRPr="00B304D7">
        <w:rPr>
          <w:rFonts w:ascii="Arial" w:hAnsi="Arial" w:cs="Arial"/>
        </w:rPr>
        <w:t xml:space="preserve">which constitute discrimination against women. </w:t>
      </w:r>
      <w:r w:rsidR="008F7933">
        <w:rPr>
          <w:rFonts w:ascii="Arial" w:hAnsi="Arial" w:cs="Arial"/>
        </w:rPr>
        <w:t xml:space="preserve">China’s legislative practice </w:t>
      </w:r>
      <w:r w:rsidR="0025659F" w:rsidRPr="00B304D7">
        <w:rPr>
          <w:rFonts w:ascii="Arial" w:hAnsi="Arial" w:cs="Arial"/>
        </w:rPr>
        <w:t>impose</w:t>
      </w:r>
      <w:r w:rsidR="008F7933">
        <w:rPr>
          <w:rFonts w:ascii="Arial" w:hAnsi="Arial" w:cs="Arial"/>
        </w:rPr>
        <w:t>s</w:t>
      </w:r>
      <w:r w:rsidR="0025659F" w:rsidRPr="00B304D7">
        <w:rPr>
          <w:rFonts w:ascii="Arial" w:hAnsi="Arial" w:cs="Arial"/>
        </w:rPr>
        <w:t xml:space="preserve"> certain restrictions</w:t>
      </w:r>
      <w:r w:rsidR="00DF18F2">
        <w:rPr>
          <w:rFonts w:ascii="Arial" w:hAnsi="Arial" w:cs="Arial"/>
        </w:rPr>
        <w:t xml:space="preserve"> on women’s rights to enjoy sex. T</w:t>
      </w:r>
      <w:r w:rsidR="0025659F" w:rsidRPr="00B304D7">
        <w:rPr>
          <w:rFonts w:ascii="Arial" w:hAnsi="Arial" w:cs="Arial"/>
        </w:rPr>
        <w:t xml:space="preserve">hese restrictions, first, are not imposed on men, </w:t>
      </w:r>
      <w:r w:rsidR="00F933BA" w:rsidRPr="00B304D7">
        <w:rPr>
          <w:rFonts w:ascii="Arial" w:hAnsi="Arial" w:cs="Arial"/>
        </w:rPr>
        <w:t>and thus constitute direct discrimination against women</w:t>
      </w:r>
      <w:r w:rsidR="00B954AE" w:rsidRPr="00B304D7">
        <w:rPr>
          <w:rFonts w:ascii="Arial" w:hAnsi="Arial" w:cs="Arial"/>
        </w:rPr>
        <w:t>.</w:t>
      </w:r>
      <w:r w:rsidR="00F933BA" w:rsidRPr="00B304D7">
        <w:rPr>
          <w:rFonts w:ascii="Arial" w:hAnsi="Arial" w:cs="Arial"/>
        </w:rPr>
        <w:t xml:space="preserve"> </w:t>
      </w:r>
      <w:r w:rsidR="00B954AE" w:rsidRPr="00B304D7">
        <w:rPr>
          <w:rFonts w:ascii="Arial" w:hAnsi="Arial" w:cs="Arial"/>
        </w:rPr>
        <w:t>S</w:t>
      </w:r>
      <w:r w:rsidR="0025659F" w:rsidRPr="00B304D7">
        <w:rPr>
          <w:rFonts w:ascii="Arial" w:hAnsi="Arial" w:cs="Arial"/>
        </w:rPr>
        <w:t xml:space="preserve">econd, </w:t>
      </w:r>
      <w:r w:rsidR="00B954AE" w:rsidRPr="00B304D7">
        <w:rPr>
          <w:rFonts w:ascii="Arial" w:hAnsi="Arial" w:cs="Arial"/>
        </w:rPr>
        <w:t xml:space="preserve">these restrictions are </w:t>
      </w:r>
      <w:r w:rsidR="00C440A5" w:rsidRPr="00B304D7">
        <w:rPr>
          <w:rFonts w:ascii="Arial" w:hAnsi="Arial" w:cs="Arial"/>
        </w:rPr>
        <w:t xml:space="preserve">based on the ground of disability, </w:t>
      </w:r>
      <w:r w:rsidR="00DF18F2">
        <w:rPr>
          <w:rFonts w:ascii="Arial" w:hAnsi="Arial" w:cs="Arial"/>
        </w:rPr>
        <w:t xml:space="preserve">so </w:t>
      </w:r>
      <w:r w:rsidR="00C440A5" w:rsidRPr="00B304D7">
        <w:rPr>
          <w:rFonts w:ascii="Arial" w:hAnsi="Arial" w:cs="Arial"/>
        </w:rPr>
        <w:t>have robbed disabled women of their right to sexual autonomy, and thus constitute direct discrimination against persons with disabilities.</w:t>
      </w:r>
    </w:p>
    <w:p w:rsidR="00C440A5" w:rsidRPr="00B304D7" w:rsidRDefault="00C440A5">
      <w:pPr>
        <w:rPr>
          <w:rFonts w:ascii="Arial" w:hAnsi="Arial" w:cs="Arial"/>
        </w:rPr>
      </w:pPr>
    </w:p>
    <w:p w:rsidR="00F85EAA" w:rsidRPr="00DF18F2" w:rsidRDefault="00F85EAA">
      <w:pPr>
        <w:rPr>
          <w:rFonts w:ascii="Arial" w:hAnsi="Arial" w:cs="Arial"/>
          <w:b/>
        </w:rPr>
      </w:pPr>
      <w:r w:rsidRPr="00B304D7">
        <w:rPr>
          <w:rFonts w:ascii="Arial" w:hAnsi="Arial" w:cs="Arial"/>
          <w:b/>
        </w:rPr>
        <w:t>Recommendations to Chinese government</w:t>
      </w:r>
    </w:p>
    <w:p w:rsidR="002C6C8A" w:rsidRPr="003312C6" w:rsidRDefault="002C6C8A" w:rsidP="003312C6">
      <w:pPr>
        <w:rPr>
          <w:rFonts w:ascii="Arial" w:hAnsi="Arial" w:cs="Arial"/>
        </w:rPr>
      </w:pPr>
    </w:p>
    <w:p w:rsidR="00026B65" w:rsidRPr="00DF18F2" w:rsidRDefault="00026B65" w:rsidP="00DF18F2">
      <w:pPr>
        <w:pStyle w:val="Paragraphedeliste"/>
        <w:numPr>
          <w:ilvl w:val="0"/>
          <w:numId w:val="5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 xml:space="preserve">To provide training for judicial personnel on the basis of CEDAW and CRPD, in order that they will not deprive women </w:t>
      </w:r>
      <w:r w:rsidR="00481B81">
        <w:rPr>
          <w:rFonts w:ascii="Arial" w:hAnsi="Arial" w:cs="Arial"/>
        </w:rPr>
        <w:t xml:space="preserve">of their </w:t>
      </w:r>
      <w:r w:rsidRPr="00B304D7">
        <w:rPr>
          <w:rFonts w:ascii="Arial" w:hAnsi="Arial" w:cs="Arial"/>
        </w:rPr>
        <w:t>sexual autonomy on the grounds of gender and disability.</w:t>
      </w:r>
    </w:p>
    <w:p w:rsidR="00104937" w:rsidRPr="00DE69CE" w:rsidRDefault="009A3F1B" w:rsidP="00DE69CE">
      <w:pPr>
        <w:pStyle w:val="Paragraphedeliste"/>
        <w:numPr>
          <w:ilvl w:val="0"/>
          <w:numId w:val="5"/>
        </w:numPr>
        <w:ind w:firstLineChars="0"/>
        <w:rPr>
          <w:rFonts w:ascii="Arial" w:hAnsi="Arial" w:cs="Arial"/>
        </w:rPr>
      </w:pPr>
      <w:r w:rsidRPr="00B304D7">
        <w:rPr>
          <w:rFonts w:ascii="Arial" w:hAnsi="Arial" w:cs="Arial"/>
        </w:rPr>
        <w:t>Chinese government shall</w:t>
      </w:r>
      <w:r w:rsidR="00732FC0" w:rsidRPr="00B304D7">
        <w:rPr>
          <w:rFonts w:ascii="Arial" w:hAnsi="Arial" w:cs="Arial"/>
        </w:rPr>
        <w:t xml:space="preserve">, based upon the requirements of CRPD, </w:t>
      </w:r>
      <w:r w:rsidRPr="00B304D7">
        <w:rPr>
          <w:rFonts w:ascii="Arial" w:hAnsi="Arial" w:cs="Arial"/>
        </w:rPr>
        <w:t xml:space="preserve">provide </w:t>
      </w:r>
      <w:r w:rsidR="00732FC0" w:rsidRPr="00B304D7">
        <w:rPr>
          <w:rFonts w:ascii="Arial" w:hAnsi="Arial" w:cs="Arial"/>
        </w:rPr>
        <w:t xml:space="preserve">women with a </w:t>
      </w:r>
      <w:r w:rsidR="00104937">
        <w:rPr>
          <w:rFonts w:ascii="Arial" w:hAnsi="Arial" w:cs="Arial"/>
        </w:rPr>
        <w:t>psychosocial</w:t>
      </w:r>
      <w:r w:rsidR="00732FC0" w:rsidRPr="00B304D7">
        <w:rPr>
          <w:rFonts w:ascii="Arial" w:hAnsi="Arial" w:cs="Arial"/>
        </w:rPr>
        <w:t xml:space="preserve">/intellectual disability with appropriate support </w:t>
      </w:r>
      <w:r w:rsidR="00895067">
        <w:rPr>
          <w:rFonts w:ascii="Arial" w:hAnsi="Arial" w:cs="Arial"/>
        </w:rPr>
        <w:t>(</w:t>
      </w:r>
      <w:r w:rsidR="00732FC0" w:rsidRPr="00B304D7">
        <w:rPr>
          <w:rFonts w:ascii="Arial" w:hAnsi="Arial" w:cs="Arial"/>
        </w:rPr>
        <w:t>supported decision-making</w:t>
      </w:r>
      <w:r w:rsidR="00895067">
        <w:rPr>
          <w:rFonts w:ascii="Arial" w:hAnsi="Arial" w:cs="Arial"/>
        </w:rPr>
        <w:t>)</w:t>
      </w:r>
      <w:r w:rsidR="00732FC0" w:rsidRPr="00B304D7">
        <w:rPr>
          <w:rFonts w:ascii="Arial" w:hAnsi="Arial" w:cs="Arial"/>
        </w:rPr>
        <w:t xml:space="preserve">, </w:t>
      </w:r>
      <w:r w:rsidR="00895067">
        <w:rPr>
          <w:rFonts w:ascii="Arial" w:hAnsi="Arial" w:cs="Arial"/>
        </w:rPr>
        <w:t xml:space="preserve">in order </w:t>
      </w:r>
      <w:r w:rsidR="00732FC0" w:rsidRPr="00B304D7">
        <w:rPr>
          <w:rFonts w:ascii="Arial" w:hAnsi="Arial" w:cs="Arial"/>
        </w:rPr>
        <w:t>to ena</w:t>
      </w:r>
      <w:r w:rsidR="00DF18F2">
        <w:rPr>
          <w:rFonts w:ascii="Arial" w:hAnsi="Arial" w:cs="Arial"/>
        </w:rPr>
        <w:t>ble them to have sexual autonomy</w:t>
      </w:r>
      <w:r w:rsidR="00732FC0" w:rsidRPr="00B304D7">
        <w:rPr>
          <w:rFonts w:ascii="Arial" w:hAnsi="Arial" w:cs="Arial"/>
        </w:rPr>
        <w:t xml:space="preserve"> while they are protected from sexual violence.</w:t>
      </w:r>
    </w:p>
    <w:p w:rsidR="00DE69CE" w:rsidRDefault="00DE69CE" w:rsidP="00104937">
      <w:pPr>
        <w:pStyle w:val="Paragraphedeliste"/>
        <w:ind w:left="480" w:firstLineChars="0" w:firstLine="0"/>
        <w:rPr>
          <w:rFonts w:ascii="Arial" w:hAnsi="Arial" w:cs="Arial"/>
          <w:i/>
        </w:rPr>
      </w:pPr>
    </w:p>
    <w:p w:rsidR="00DE69CE" w:rsidRDefault="00DE69CE" w:rsidP="00104937">
      <w:pPr>
        <w:pStyle w:val="Paragraphedeliste"/>
        <w:ind w:left="480" w:firstLineChars="0" w:firstLine="0"/>
        <w:rPr>
          <w:rFonts w:ascii="Arial" w:hAnsi="Arial" w:cs="Arial"/>
          <w:i/>
        </w:rPr>
      </w:pPr>
    </w:p>
    <w:p w:rsidR="00104937" w:rsidRDefault="00104937" w:rsidP="00104937">
      <w:pPr>
        <w:pStyle w:val="Paragraphedeliste"/>
        <w:ind w:left="480" w:firstLineChars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Translation from Chinese draft</w:t>
      </w:r>
    </w:p>
    <w:p w:rsidR="00104937" w:rsidRPr="00104937" w:rsidRDefault="00104937" w:rsidP="00104937">
      <w:pPr>
        <w:pStyle w:val="Paragraphedeliste"/>
        <w:ind w:left="480" w:firstLineChars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Original Chinese draft by Liu </w:t>
      </w:r>
      <w:proofErr w:type="spellStart"/>
      <w:r>
        <w:rPr>
          <w:rFonts w:ascii="Arial" w:hAnsi="Arial" w:cs="Arial"/>
          <w:i/>
        </w:rPr>
        <w:t>Jiajia</w:t>
      </w:r>
      <w:proofErr w:type="spellEnd"/>
      <w:r>
        <w:rPr>
          <w:rFonts w:ascii="Arial" w:hAnsi="Arial" w:cs="Arial"/>
          <w:i/>
        </w:rPr>
        <w:t>, Equity and Justice Initiative, Shenzhen, China</w:t>
      </w:r>
    </w:p>
    <w:sectPr w:rsidR="00104937" w:rsidRPr="00104937" w:rsidSect="00DE69CE">
      <w:headerReference w:type="default" r:id="rId8"/>
      <w:footerReference w:type="even" r:id="rId9"/>
      <w:footerReference w:type="default" r:id="rId10"/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4D9" w:rsidRDefault="00CB44D9" w:rsidP="004A41D6">
      <w:pPr>
        <w:spacing w:after="0" w:line="240" w:lineRule="auto"/>
      </w:pPr>
      <w:r>
        <w:separator/>
      </w:r>
    </w:p>
  </w:endnote>
  <w:endnote w:type="continuationSeparator" w:id="0">
    <w:p w:rsidR="00CB44D9" w:rsidRDefault="00CB44D9" w:rsidP="004A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Courier New"/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D9" w:rsidRDefault="0014186E" w:rsidP="005E6B8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B44D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B44D9" w:rsidRDefault="00CB44D9" w:rsidP="00B1755E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D9" w:rsidRDefault="0014186E" w:rsidP="005E6B8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B44D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E69CE">
      <w:rPr>
        <w:rStyle w:val="Numrodepage"/>
        <w:noProof/>
      </w:rPr>
      <w:t>4</w:t>
    </w:r>
    <w:r>
      <w:rPr>
        <w:rStyle w:val="Numrodepage"/>
      </w:rPr>
      <w:fldChar w:fldCharType="end"/>
    </w:r>
  </w:p>
  <w:p w:rsidR="00CB44D9" w:rsidRDefault="00CB44D9" w:rsidP="00B1755E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4D9" w:rsidRDefault="00CB44D9" w:rsidP="004A41D6">
      <w:pPr>
        <w:spacing w:after="0" w:line="240" w:lineRule="auto"/>
      </w:pPr>
      <w:r>
        <w:separator/>
      </w:r>
    </w:p>
  </w:footnote>
  <w:footnote w:type="continuationSeparator" w:id="0">
    <w:p w:rsidR="00CB44D9" w:rsidRDefault="00CB44D9" w:rsidP="004A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4D9" w:rsidRDefault="00CB44D9" w:rsidP="00C247D0">
    <w:pPr>
      <w:pStyle w:val="En-tte"/>
      <w:jc w:val="right"/>
    </w:pPr>
    <w:r>
      <w:rPr>
        <w:rFonts w:hint="eastAsia"/>
      </w:rPr>
      <w:t xml:space="preserve">CEDAW Review </w:t>
    </w:r>
    <w:r>
      <w:rPr>
        <w:rFonts w:hint="eastAsia"/>
      </w:rPr>
      <w:t>（</w:t>
    </w:r>
    <w:r>
      <w:rPr>
        <w:rFonts w:hint="eastAsia"/>
      </w:rPr>
      <w:t>China</w:t>
    </w:r>
    <w:r>
      <w:rPr>
        <w:rFonts w:hint="eastAsia"/>
      </w:rPr>
      <w:t>）</w:t>
    </w:r>
    <w:r>
      <w:rPr>
        <w:rFonts w:hint="eastAsia"/>
      </w:rPr>
      <w:t xml:space="preserve"> </w:t>
    </w:r>
    <w:r>
      <w:t>2014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46A"/>
    <w:multiLevelType w:val="hybridMultilevel"/>
    <w:tmpl w:val="3F447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2E1115"/>
    <w:multiLevelType w:val="hybridMultilevel"/>
    <w:tmpl w:val="13E0F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C82BC8"/>
    <w:multiLevelType w:val="hybridMultilevel"/>
    <w:tmpl w:val="8AAC6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EC6981"/>
    <w:multiLevelType w:val="hybridMultilevel"/>
    <w:tmpl w:val="A524E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2E5E47"/>
    <w:multiLevelType w:val="hybridMultilevel"/>
    <w:tmpl w:val="28A21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EDF"/>
    <w:rsid w:val="00000A4F"/>
    <w:rsid w:val="000037B9"/>
    <w:rsid w:val="000052E2"/>
    <w:rsid w:val="000065A6"/>
    <w:rsid w:val="000065E7"/>
    <w:rsid w:val="00006CE9"/>
    <w:rsid w:val="000077E6"/>
    <w:rsid w:val="00011054"/>
    <w:rsid w:val="00011DAC"/>
    <w:rsid w:val="000125B4"/>
    <w:rsid w:val="0001316F"/>
    <w:rsid w:val="00017700"/>
    <w:rsid w:val="00021ED0"/>
    <w:rsid w:val="000227FF"/>
    <w:rsid w:val="00022F9D"/>
    <w:rsid w:val="00025038"/>
    <w:rsid w:val="00026140"/>
    <w:rsid w:val="00026B65"/>
    <w:rsid w:val="00033EC0"/>
    <w:rsid w:val="000340E6"/>
    <w:rsid w:val="00034E75"/>
    <w:rsid w:val="00035210"/>
    <w:rsid w:val="000364F5"/>
    <w:rsid w:val="0003687B"/>
    <w:rsid w:val="00037442"/>
    <w:rsid w:val="000418AC"/>
    <w:rsid w:val="00041BCB"/>
    <w:rsid w:val="000421C0"/>
    <w:rsid w:val="0004279B"/>
    <w:rsid w:val="0004313B"/>
    <w:rsid w:val="00043B97"/>
    <w:rsid w:val="00045984"/>
    <w:rsid w:val="00047B93"/>
    <w:rsid w:val="00047BAA"/>
    <w:rsid w:val="00050CDC"/>
    <w:rsid w:val="0005310E"/>
    <w:rsid w:val="0005407C"/>
    <w:rsid w:val="00055A43"/>
    <w:rsid w:val="00055B59"/>
    <w:rsid w:val="00060C5C"/>
    <w:rsid w:val="0006143E"/>
    <w:rsid w:val="00062743"/>
    <w:rsid w:val="00062E49"/>
    <w:rsid w:val="000655A6"/>
    <w:rsid w:val="00066988"/>
    <w:rsid w:val="000674ED"/>
    <w:rsid w:val="0006753B"/>
    <w:rsid w:val="0007064D"/>
    <w:rsid w:val="00070920"/>
    <w:rsid w:val="00070CFC"/>
    <w:rsid w:val="000712CA"/>
    <w:rsid w:val="0007145D"/>
    <w:rsid w:val="00071D57"/>
    <w:rsid w:val="0007446E"/>
    <w:rsid w:val="00074757"/>
    <w:rsid w:val="00075A1F"/>
    <w:rsid w:val="00075EC0"/>
    <w:rsid w:val="00077981"/>
    <w:rsid w:val="00077B20"/>
    <w:rsid w:val="0008174B"/>
    <w:rsid w:val="00081D13"/>
    <w:rsid w:val="000831E5"/>
    <w:rsid w:val="0008378E"/>
    <w:rsid w:val="00083F11"/>
    <w:rsid w:val="000845A2"/>
    <w:rsid w:val="000915DE"/>
    <w:rsid w:val="00092A4C"/>
    <w:rsid w:val="000934E8"/>
    <w:rsid w:val="00096CD5"/>
    <w:rsid w:val="00096E71"/>
    <w:rsid w:val="00096F07"/>
    <w:rsid w:val="000A13D3"/>
    <w:rsid w:val="000A38E2"/>
    <w:rsid w:val="000A3DDF"/>
    <w:rsid w:val="000A3FB3"/>
    <w:rsid w:val="000A6D27"/>
    <w:rsid w:val="000B054B"/>
    <w:rsid w:val="000B107C"/>
    <w:rsid w:val="000B2E94"/>
    <w:rsid w:val="000B3067"/>
    <w:rsid w:val="000B31F7"/>
    <w:rsid w:val="000B4A37"/>
    <w:rsid w:val="000B6B7C"/>
    <w:rsid w:val="000B7A5C"/>
    <w:rsid w:val="000C06C8"/>
    <w:rsid w:val="000C0736"/>
    <w:rsid w:val="000C298B"/>
    <w:rsid w:val="000C2ABD"/>
    <w:rsid w:val="000C2BEB"/>
    <w:rsid w:val="000C439E"/>
    <w:rsid w:val="000C5C9E"/>
    <w:rsid w:val="000C6A71"/>
    <w:rsid w:val="000C6A8C"/>
    <w:rsid w:val="000D088B"/>
    <w:rsid w:val="000D0DEF"/>
    <w:rsid w:val="000D13C6"/>
    <w:rsid w:val="000D2284"/>
    <w:rsid w:val="000D2433"/>
    <w:rsid w:val="000D565A"/>
    <w:rsid w:val="000D5C27"/>
    <w:rsid w:val="000D63D7"/>
    <w:rsid w:val="000D7A8F"/>
    <w:rsid w:val="000E03F0"/>
    <w:rsid w:val="000E1090"/>
    <w:rsid w:val="000E1A12"/>
    <w:rsid w:val="000E3FE7"/>
    <w:rsid w:val="000E484B"/>
    <w:rsid w:val="000E4E68"/>
    <w:rsid w:val="000E62B1"/>
    <w:rsid w:val="000E7C4A"/>
    <w:rsid w:val="000E7D1A"/>
    <w:rsid w:val="000F0F32"/>
    <w:rsid w:val="000F2E56"/>
    <w:rsid w:val="000F4933"/>
    <w:rsid w:val="000F4AFA"/>
    <w:rsid w:val="000F56E5"/>
    <w:rsid w:val="00100DF7"/>
    <w:rsid w:val="001011FC"/>
    <w:rsid w:val="001016AD"/>
    <w:rsid w:val="00102B6E"/>
    <w:rsid w:val="001032D1"/>
    <w:rsid w:val="00103408"/>
    <w:rsid w:val="00104937"/>
    <w:rsid w:val="0010517B"/>
    <w:rsid w:val="00107159"/>
    <w:rsid w:val="001136F4"/>
    <w:rsid w:val="00115243"/>
    <w:rsid w:val="00115425"/>
    <w:rsid w:val="00115F33"/>
    <w:rsid w:val="001167D5"/>
    <w:rsid w:val="00121516"/>
    <w:rsid w:val="0012297B"/>
    <w:rsid w:val="00122CBB"/>
    <w:rsid w:val="00122D6C"/>
    <w:rsid w:val="001247B8"/>
    <w:rsid w:val="00124A70"/>
    <w:rsid w:val="00125717"/>
    <w:rsid w:val="00126BE1"/>
    <w:rsid w:val="001278C9"/>
    <w:rsid w:val="001304DB"/>
    <w:rsid w:val="00130A7C"/>
    <w:rsid w:val="00131BE1"/>
    <w:rsid w:val="00131FE3"/>
    <w:rsid w:val="00132FA1"/>
    <w:rsid w:val="00133010"/>
    <w:rsid w:val="001332AF"/>
    <w:rsid w:val="001342EF"/>
    <w:rsid w:val="00134C67"/>
    <w:rsid w:val="001371F5"/>
    <w:rsid w:val="001375A8"/>
    <w:rsid w:val="0013763B"/>
    <w:rsid w:val="00137A1E"/>
    <w:rsid w:val="00137A23"/>
    <w:rsid w:val="00140758"/>
    <w:rsid w:val="0014186E"/>
    <w:rsid w:val="001441E4"/>
    <w:rsid w:val="0014424B"/>
    <w:rsid w:val="0014498A"/>
    <w:rsid w:val="00144F12"/>
    <w:rsid w:val="00147C2F"/>
    <w:rsid w:val="001502A6"/>
    <w:rsid w:val="00150E92"/>
    <w:rsid w:val="001512E5"/>
    <w:rsid w:val="00151D22"/>
    <w:rsid w:val="00153D2E"/>
    <w:rsid w:val="001564AE"/>
    <w:rsid w:val="00156960"/>
    <w:rsid w:val="00157B73"/>
    <w:rsid w:val="00157D78"/>
    <w:rsid w:val="00160AB0"/>
    <w:rsid w:val="00160EBC"/>
    <w:rsid w:val="00161841"/>
    <w:rsid w:val="00163069"/>
    <w:rsid w:val="00164C04"/>
    <w:rsid w:val="00164DE9"/>
    <w:rsid w:val="001659F3"/>
    <w:rsid w:val="00167424"/>
    <w:rsid w:val="00170B04"/>
    <w:rsid w:val="00171507"/>
    <w:rsid w:val="0017306E"/>
    <w:rsid w:val="00173372"/>
    <w:rsid w:val="00173720"/>
    <w:rsid w:val="001740E5"/>
    <w:rsid w:val="00174407"/>
    <w:rsid w:val="00175787"/>
    <w:rsid w:val="00175B31"/>
    <w:rsid w:val="00175CFE"/>
    <w:rsid w:val="00175EEB"/>
    <w:rsid w:val="00180105"/>
    <w:rsid w:val="00181D59"/>
    <w:rsid w:val="00182E0D"/>
    <w:rsid w:val="00183D83"/>
    <w:rsid w:val="001841E2"/>
    <w:rsid w:val="00185373"/>
    <w:rsid w:val="001856EC"/>
    <w:rsid w:val="00185F54"/>
    <w:rsid w:val="00186EED"/>
    <w:rsid w:val="00187284"/>
    <w:rsid w:val="001876E8"/>
    <w:rsid w:val="00191EB5"/>
    <w:rsid w:val="00192764"/>
    <w:rsid w:val="00193499"/>
    <w:rsid w:val="00194D8A"/>
    <w:rsid w:val="00194EE3"/>
    <w:rsid w:val="00196229"/>
    <w:rsid w:val="001A2857"/>
    <w:rsid w:val="001A28AF"/>
    <w:rsid w:val="001A3642"/>
    <w:rsid w:val="001A3908"/>
    <w:rsid w:val="001A47BE"/>
    <w:rsid w:val="001A4E53"/>
    <w:rsid w:val="001A5264"/>
    <w:rsid w:val="001A5E2D"/>
    <w:rsid w:val="001A6082"/>
    <w:rsid w:val="001A7D0A"/>
    <w:rsid w:val="001B0B57"/>
    <w:rsid w:val="001B223C"/>
    <w:rsid w:val="001B3C17"/>
    <w:rsid w:val="001B4E05"/>
    <w:rsid w:val="001B4EDF"/>
    <w:rsid w:val="001B62B9"/>
    <w:rsid w:val="001B6E64"/>
    <w:rsid w:val="001C0592"/>
    <w:rsid w:val="001C0C99"/>
    <w:rsid w:val="001C2359"/>
    <w:rsid w:val="001C2D66"/>
    <w:rsid w:val="001C34A6"/>
    <w:rsid w:val="001C485C"/>
    <w:rsid w:val="001C4C4A"/>
    <w:rsid w:val="001C57E7"/>
    <w:rsid w:val="001C608E"/>
    <w:rsid w:val="001D112B"/>
    <w:rsid w:val="001D1351"/>
    <w:rsid w:val="001D16B7"/>
    <w:rsid w:val="001D1F86"/>
    <w:rsid w:val="001D39C3"/>
    <w:rsid w:val="001D3D18"/>
    <w:rsid w:val="001D61A9"/>
    <w:rsid w:val="001E036A"/>
    <w:rsid w:val="001E0953"/>
    <w:rsid w:val="001E19EA"/>
    <w:rsid w:val="001E32BE"/>
    <w:rsid w:val="001E37E4"/>
    <w:rsid w:val="001E3A3E"/>
    <w:rsid w:val="001E3E20"/>
    <w:rsid w:val="001E4FA5"/>
    <w:rsid w:val="001E602C"/>
    <w:rsid w:val="001E62B5"/>
    <w:rsid w:val="001F26F3"/>
    <w:rsid w:val="001F2805"/>
    <w:rsid w:val="001F337C"/>
    <w:rsid w:val="001F3F79"/>
    <w:rsid w:val="001F6820"/>
    <w:rsid w:val="001F73DE"/>
    <w:rsid w:val="00200995"/>
    <w:rsid w:val="00200C06"/>
    <w:rsid w:val="00200E43"/>
    <w:rsid w:val="00201267"/>
    <w:rsid w:val="00203364"/>
    <w:rsid w:val="00204C09"/>
    <w:rsid w:val="00206E63"/>
    <w:rsid w:val="002079B7"/>
    <w:rsid w:val="00210FD1"/>
    <w:rsid w:val="002120E7"/>
    <w:rsid w:val="00213767"/>
    <w:rsid w:val="00213B97"/>
    <w:rsid w:val="00215F18"/>
    <w:rsid w:val="00216FEB"/>
    <w:rsid w:val="002177F7"/>
    <w:rsid w:val="0022114C"/>
    <w:rsid w:val="00221641"/>
    <w:rsid w:val="0022226A"/>
    <w:rsid w:val="00223311"/>
    <w:rsid w:val="002247DA"/>
    <w:rsid w:val="00224E70"/>
    <w:rsid w:val="002260BD"/>
    <w:rsid w:val="0023260E"/>
    <w:rsid w:val="002327B6"/>
    <w:rsid w:val="00233AEB"/>
    <w:rsid w:val="00233F5D"/>
    <w:rsid w:val="00235C51"/>
    <w:rsid w:val="0023689C"/>
    <w:rsid w:val="00237B20"/>
    <w:rsid w:val="0024353C"/>
    <w:rsid w:val="00244D76"/>
    <w:rsid w:val="00244E9B"/>
    <w:rsid w:val="0024641B"/>
    <w:rsid w:val="002467A1"/>
    <w:rsid w:val="002500DA"/>
    <w:rsid w:val="0025037B"/>
    <w:rsid w:val="0025041C"/>
    <w:rsid w:val="002507F8"/>
    <w:rsid w:val="002511B6"/>
    <w:rsid w:val="00253CB6"/>
    <w:rsid w:val="0025659F"/>
    <w:rsid w:val="00256FE8"/>
    <w:rsid w:val="00260790"/>
    <w:rsid w:val="0026157A"/>
    <w:rsid w:val="00263DC8"/>
    <w:rsid w:val="00265021"/>
    <w:rsid w:val="00265F67"/>
    <w:rsid w:val="00266F14"/>
    <w:rsid w:val="00270ACF"/>
    <w:rsid w:val="00270B0B"/>
    <w:rsid w:val="0027112B"/>
    <w:rsid w:val="002712A0"/>
    <w:rsid w:val="00272952"/>
    <w:rsid w:val="002731B6"/>
    <w:rsid w:val="0027586A"/>
    <w:rsid w:val="00275D68"/>
    <w:rsid w:val="00276510"/>
    <w:rsid w:val="00276ACD"/>
    <w:rsid w:val="002776FD"/>
    <w:rsid w:val="002801A3"/>
    <w:rsid w:val="00280200"/>
    <w:rsid w:val="002802AE"/>
    <w:rsid w:val="00280525"/>
    <w:rsid w:val="00281214"/>
    <w:rsid w:val="00282699"/>
    <w:rsid w:val="002861FA"/>
    <w:rsid w:val="00286D55"/>
    <w:rsid w:val="00290CB5"/>
    <w:rsid w:val="00291307"/>
    <w:rsid w:val="00292543"/>
    <w:rsid w:val="00294DD3"/>
    <w:rsid w:val="00295512"/>
    <w:rsid w:val="0029580D"/>
    <w:rsid w:val="00295B47"/>
    <w:rsid w:val="002A0CF3"/>
    <w:rsid w:val="002A0E00"/>
    <w:rsid w:val="002A28E9"/>
    <w:rsid w:val="002A6D65"/>
    <w:rsid w:val="002B0975"/>
    <w:rsid w:val="002B0B18"/>
    <w:rsid w:val="002B1162"/>
    <w:rsid w:val="002B1CE0"/>
    <w:rsid w:val="002B26DB"/>
    <w:rsid w:val="002B2FF8"/>
    <w:rsid w:val="002B3DD4"/>
    <w:rsid w:val="002B40DA"/>
    <w:rsid w:val="002B5140"/>
    <w:rsid w:val="002B71F3"/>
    <w:rsid w:val="002B7E41"/>
    <w:rsid w:val="002C1AD8"/>
    <w:rsid w:val="002C384E"/>
    <w:rsid w:val="002C4C94"/>
    <w:rsid w:val="002C5BF2"/>
    <w:rsid w:val="002C6C8A"/>
    <w:rsid w:val="002D2E89"/>
    <w:rsid w:val="002D631E"/>
    <w:rsid w:val="002D6DA5"/>
    <w:rsid w:val="002D7581"/>
    <w:rsid w:val="002E02D7"/>
    <w:rsid w:val="002E0EB0"/>
    <w:rsid w:val="002E11A7"/>
    <w:rsid w:val="002E11EC"/>
    <w:rsid w:val="002E267E"/>
    <w:rsid w:val="002E3CBB"/>
    <w:rsid w:val="002E4637"/>
    <w:rsid w:val="002E7D1F"/>
    <w:rsid w:val="002F0296"/>
    <w:rsid w:val="002F30B2"/>
    <w:rsid w:val="002F72BC"/>
    <w:rsid w:val="002F7F18"/>
    <w:rsid w:val="00301051"/>
    <w:rsid w:val="003014C2"/>
    <w:rsid w:val="0030299F"/>
    <w:rsid w:val="00304A79"/>
    <w:rsid w:val="00307D55"/>
    <w:rsid w:val="00307F79"/>
    <w:rsid w:val="0031065E"/>
    <w:rsid w:val="00310A29"/>
    <w:rsid w:val="00310D5E"/>
    <w:rsid w:val="003141C8"/>
    <w:rsid w:val="00315AE1"/>
    <w:rsid w:val="003167C7"/>
    <w:rsid w:val="00317BF3"/>
    <w:rsid w:val="00320884"/>
    <w:rsid w:val="0032092F"/>
    <w:rsid w:val="00321F19"/>
    <w:rsid w:val="003250E4"/>
    <w:rsid w:val="00327CEA"/>
    <w:rsid w:val="003312C6"/>
    <w:rsid w:val="00332620"/>
    <w:rsid w:val="003326A6"/>
    <w:rsid w:val="003330C7"/>
    <w:rsid w:val="0033351A"/>
    <w:rsid w:val="00333F3F"/>
    <w:rsid w:val="00335E18"/>
    <w:rsid w:val="00335F88"/>
    <w:rsid w:val="00336403"/>
    <w:rsid w:val="00336906"/>
    <w:rsid w:val="00336AAD"/>
    <w:rsid w:val="0034157E"/>
    <w:rsid w:val="0034296C"/>
    <w:rsid w:val="00343FA6"/>
    <w:rsid w:val="0034464B"/>
    <w:rsid w:val="00346336"/>
    <w:rsid w:val="00346591"/>
    <w:rsid w:val="00351262"/>
    <w:rsid w:val="00351F30"/>
    <w:rsid w:val="003524BF"/>
    <w:rsid w:val="0035392C"/>
    <w:rsid w:val="00355C88"/>
    <w:rsid w:val="00356062"/>
    <w:rsid w:val="00356B29"/>
    <w:rsid w:val="00356CD5"/>
    <w:rsid w:val="00356F43"/>
    <w:rsid w:val="003613F5"/>
    <w:rsid w:val="00364DA8"/>
    <w:rsid w:val="003668CC"/>
    <w:rsid w:val="00370EA6"/>
    <w:rsid w:val="00372A32"/>
    <w:rsid w:val="00373681"/>
    <w:rsid w:val="00375611"/>
    <w:rsid w:val="0037618E"/>
    <w:rsid w:val="00376950"/>
    <w:rsid w:val="00376F5E"/>
    <w:rsid w:val="00380FC7"/>
    <w:rsid w:val="00382547"/>
    <w:rsid w:val="00383352"/>
    <w:rsid w:val="00387A96"/>
    <w:rsid w:val="00391CF2"/>
    <w:rsid w:val="0039321B"/>
    <w:rsid w:val="003935CE"/>
    <w:rsid w:val="00393D87"/>
    <w:rsid w:val="003940A4"/>
    <w:rsid w:val="003948C6"/>
    <w:rsid w:val="003957F4"/>
    <w:rsid w:val="00397532"/>
    <w:rsid w:val="003977F0"/>
    <w:rsid w:val="00397F66"/>
    <w:rsid w:val="003A0B61"/>
    <w:rsid w:val="003A2389"/>
    <w:rsid w:val="003A248F"/>
    <w:rsid w:val="003A2495"/>
    <w:rsid w:val="003A2C4D"/>
    <w:rsid w:val="003A4031"/>
    <w:rsid w:val="003A51E6"/>
    <w:rsid w:val="003A5E31"/>
    <w:rsid w:val="003A62F5"/>
    <w:rsid w:val="003B0CBC"/>
    <w:rsid w:val="003B2500"/>
    <w:rsid w:val="003B2674"/>
    <w:rsid w:val="003B2CA7"/>
    <w:rsid w:val="003B2D18"/>
    <w:rsid w:val="003B363B"/>
    <w:rsid w:val="003B3859"/>
    <w:rsid w:val="003B3907"/>
    <w:rsid w:val="003B4829"/>
    <w:rsid w:val="003B6803"/>
    <w:rsid w:val="003B7765"/>
    <w:rsid w:val="003B7E6D"/>
    <w:rsid w:val="003C0022"/>
    <w:rsid w:val="003C1F30"/>
    <w:rsid w:val="003C22A7"/>
    <w:rsid w:val="003C53A6"/>
    <w:rsid w:val="003D10E2"/>
    <w:rsid w:val="003D34B1"/>
    <w:rsid w:val="003D379D"/>
    <w:rsid w:val="003D45E1"/>
    <w:rsid w:val="003D4CE2"/>
    <w:rsid w:val="003D4DE3"/>
    <w:rsid w:val="003D5127"/>
    <w:rsid w:val="003D5A27"/>
    <w:rsid w:val="003D7AE8"/>
    <w:rsid w:val="003E0833"/>
    <w:rsid w:val="003E0908"/>
    <w:rsid w:val="003E2314"/>
    <w:rsid w:val="003E4D5C"/>
    <w:rsid w:val="003E6802"/>
    <w:rsid w:val="003E7693"/>
    <w:rsid w:val="003F07D8"/>
    <w:rsid w:val="003F1766"/>
    <w:rsid w:val="003F19C2"/>
    <w:rsid w:val="003F2327"/>
    <w:rsid w:val="003F3319"/>
    <w:rsid w:val="003F3BCE"/>
    <w:rsid w:val="003F4852"/>
    <w:rsid w:val="003F4C30"/>
    <w:rsid w:val="003F4CF6"/>
    <w:rsid w:val="003F4E90"/>
    <w:rsid w:val="003F6B0C"/>
    <w:rsid w:val="003F7FA7"/>
    <w:rsid w:val="004008F5"/>
    <w:rsid w:val="00400D78"/>
    <w:rsid w:val="00401336"/>
    <w:rsid w:val="004014D2"/>
    <w:rsid w:val="004015AB"/>
    <w:rsid w:val="004021E5"/>
    <w:rsid w:val="00404F90"/>
    <w:rsid w:val="004051E2"/>
    <w:rsid w:val="00411D61"/>
    <w:rsid w:val="00412011"/>
    <w:rsid w:val="004133FD"/>
    <w:rsid w:val="00413854"/>
    <w:rsid w:val="00414102"/>
    <w:rsid w:val="0041465B"/>
    <w:rsid w:val="00416646"/>
    <w:rsid w:val="00417E4B"/>
    <w:rsid w:val="00420A3F"/>
    <w:rsid w:val="004223EF"/>
    <w:rsid w:val="00422E35"/>
    <w:rsid w:val="004259D3"/>
    <w:rsid w:val="00425D1E"/>
    <w:rsid w:val="00426436"/>
    <w:rsid w:val="0042720A"/>
    <w:rsid w:val="00427ADC"/>
    <w:rsid w:val="0043035B"/>
    <w:rsid w:val="00431FEA"/>
    <w:rsid w:val="00434135"/>
    <w:rsid w:val="00436AB2"/>
    <w:rsid w:val="004415AD"/>
    <w:rsid w:val="00441DC7"/>
    <w:rsid w:val="00443F9B"/>
    <w:rsid w:val="004441ED"/>
    <w:rsid w:val="00444E77"/>
    <w:rsid w:val="0044675B"/>
    <w:rsid w:val="004479F7"/>
    <w:rsid w:val="00451FC3"/>
    <w:rsid w:val="004533A1"/>
    <w:rsid w:val="004562DE"/>
    <w:rsid w:val="00461457"/>
    <w:rsid w:val="0046175B"/>
    <w:rsid w:val="004617AA"/>
    <w:rsid w:val="00462539"/>
    <w:rsid w:val="00464B58"/>
    <w:rsid w:val="00467747"/>
    <w:rsid w:val="00467A21"/>
    <w:rsid w:val="00471760"/>
    <w:rsid w:val="00471A62"/>
    <w:rsid w:val="0047537A"/>
    <w:rsid w:val="004756D0"/>
    <w:rsid w:val="00475AA9"/>
    <w:rsid w:val="00475BF0"/>
    <w:rsid w:val="00481B81"/>
    <w:rsid w:val="00481EA1"/>
    <w:rsid w:val="00482B65"/>
    <w:rsid w:val="00483510"/>
    <w:rsid w:val="004842C0"/>
    <w:rsid w:val="00486134"/>
    <w:rsid w:val="004867FD"/>
    <w:rsid w:val="00486BA2"/>
    <w:rsid w:val="0049390E"/>
    <w:rsid w:val="00496C99"/>
    <w:rsid w:val="004975B7"/>
    <w:rsid w:val="004977A0"/>
    <w:rsid w:val="00497C30"/>
    <w:rsid w:val="00497DF2"/>
    <w:rsid w:val="004A0332"/>
    <w:rsid w:val="004A0E2C"/>
    <w:rsid w:val="004A12D6"/>
    <w:rsid w:val="004A41D6"/>
    <w:rsid w:val="004A430A"/>
    <w:rsid w:val="004A4454"/>
    <w:rsid w:val="004A62F5"/>
    <w:rsid w:val="004A67EB"/>
    <w:rsid w:val="004A70CF"/>
    <w:rsid w:val="004B0E46"/>
    <w:rsid w:val="004B12B6"/>
    <w:rsid w:val="004B26B6"/>
    <w:rsid w:val="004B2C5A"/>
    <w:rsid w:val="004B3E3B"/>
    <w:rsid w:val="004B49E9"/>
    <w:rsid w:val="004B4A65"/>
    <w:rsid w:val="004B4C0C"/>
    <w:rsid w:val="004B78D5"/>
    <w:rsid w:val="004C08B0"/>
    <w:rsid w:val="004C11D7"/>
    <w:rsid w:val="004C17D1"/>
    <w:rsid w:val="004C2AB0"/>
    <w:rsid w:val="004C3ECB"/>
    <w:rsid w:val="004C5062"/>
    <w:rsid w:val="004C5071"/>
    <w:rsid w:val="004C5176"/>
    <w:rsid w:val="004C6875"/>
    <w:rsid w:val="004C6A80"/>
    <w:rsid w:val="004D0C2A"/>
    <w:rsid w:val="004D2387"/>
    <w:rsid w:val="004D3FDF"/>
    <w:rsid w:val="004D4682"/>
    <w:rsid w:val="004D4836"/>
    <w:rsid w:val="004D541D"/>
    <w:rsid w:val="004D5F04"/>
    <w:rsid w:val="004D6284"/>
    <w:rsid w:val="004D6A4E"/>
    <w:rsid w:val="004D7412"/>
    <w:rsid w:val="004D74AD"/>
    <w:rsid w:val="004E0BE0"/>
    <w:rsid w:val="004E2076"/>
    <w:rsid w:val="004E242E"/>
    <w:rsid w:val="004E29F1"/>
    <w:rsid w:val="004E3EAE"/>
    <w:rsid w:val="004E4F96"/>
    <w:rsid w:val="004E79EC"/>
    <w:rsid w:val="004F0568"/>
    <w:rsid w:val="004F25ED"/>
    <w:rsid w:val="004F377C"/>
    <w:rsid w:val="004F4429"/>
    <w:rsid w:val="004F5604"/>
    <w:rsid w:val="004F5B37"/>
    <w:rsid w:val="004F6205"/>
    <w:rsid w:val="004F65DD"/>
    <w:rsid w:val="004F6EFD"/>
    <w:rsid w:val="004F78E8"/>
    <w:rsid w:val="00500228"/>
    <w:rsid w:val="00501A0A"/>
    <w:rsid w:val="005029C7"/>
    <w:rsid w:val="00504446"/>
    <w:rsid w:val="00504BA1"/>
    <w:rsid w:val="0050554E"/>
    <w:rsid w:val="00506BE6"/>
    <w:rsid w:val="00510D50"/>
    <w:rsid w:val="00511CCA"/>
    <w:rsid w:val="00512EB7"/>
    <w:rsid w:val="005137A3"/>
    <w:rsid w:val="0051398D"/>
    <w:rsid w:val="00516DAF"/>
    <w:rsid w:val="00516EFD"/>
    <w:rsid w:val="005179A6"/>
    <w:rsid w:val="00521144"/>
    <w:rsid w:val="0052139C"/>
    <w:rsid w:val="00521A47"/>
    <w:rsid w:val="005222D6"/>
    <w:rsid w:val="00523358"/>
    <w:rsid w:val="005260E1"/>
    <w:rsid w:val="00526815"/>
    <w:rsid w:val="00526A45"/>
    <w:rsid w:val="0053159E"/>
    <w:rsid w:val="00532535"/>
    <w:rsid w:val="00537649"/>
    <w:rsid w:val="0054084E"/>
    <w:rsid w:val="00540E74"/>
    <w:rsid w:val="00542235"/>
    <w:rsid w:val="005424EB"/>
    <w:rsid w:val="00542700"/>
    <w:rsid w:val="00542B89"/>
    <w:rsid w:val="00546B36"/>
    <w:rsid w:val="0054789F"/>
    <w:rsid w:val="00547E7C"/>
    <w:rsid w:val="0055142E"/>
    <w:rsid w:val="00551EB8"/>
    <w:rsid w:val="00552921"/>
    <w:rsid w:val="00553900"/>
    <w:rsid w:val="005577CD"/>
    <w:rsid w:val="005612B8"/>
    <w:rsid w:val="005613D1"/>
    <w:rsid w:val="00561ED8"/>
    <w:rsid w:val="00562A49"/>
    <w:rsid w:val="00563C57"/>
    <w:rsid w:val="005646C6"/>
    <w:rsid w:val="005651B9"/>
    <w:rsid w:val="00565BB2"/>
    <w:rsid w:val="00565CE0"/>
    <w:rsid w:val="005661CF"/>
    <w:rsid w:val="00566A3B"/>
    <w:rsid w:val="00567197"/>
    <w:rsid w:val="00567CB5"/>
    <w:rsid w:val="00567F0A"/>
    <w:rsid w:val="005707D2"/>
    <w:rsid w:val="00570909"/>
    <w:rsid w:val="005718FB"/>
    <w:rsid w:val="00572567"/>
    <w:rsid w:val="00573E19"/>
    <w:rsid w:val="00576C4A"/>
    <w:rsid w:val="00577160"/>
    <w:rsid w:val="0057776C"/>
    <w:rsid w:val="005816BE"/>
    <w:rsid w:val="00582327"/>
    <w:rsid w:val="005823E4"/>
    <w:rsid w:val="00583AA4"/>
    <w:rsid w:val="00583B2B"/>
    <w:rsid w:val="00586277"/>
    <w:rsid w:val="00590669"/>
    <w:rsid w:val="00591414"/>
    <w:rsid w:val="0059223D"/>
    <w:rsid w:val="005930A9"/>
    <w:rsid w:val="0059444F"/>
    <w:rsid w:val="005944E8"/>
    <w:rsid w:val="005948D5"/>
    <w:rsid w:val="00594CEE"/>
    <w:rsid w:val="00594E70"/>
    <w:rsid w:val="005952EA"/>
    <w:rsid w:val="00595D70"/>
    <w:rsid w:val="00596B9A"/>
    <w:rsid w:val="00596FA7"/>
    <w:rsid w:val="005A18FA"/>
    <w:rsid w:val="005A1BFE"/>
    <w:rsid w:val="005A3399"/>
    <w:rsid w:val="005A3E2F"/>
    <w:rsid w:val="005A5E5E"/>
    <w:rsid w:val="005B0A7C"/>
    <w:rsid w:val="005B10F1"/>
    <w:rsid w:val="005B1CA7"/>
    <w:rsid w:val="005B2315"/>
    <w:rsid w:val="005B309B"/>
    <w:rsid w:val="005B376D"/>
    <w:rsid w:val="005B3997"/>
    <w:rsid w:val="005B4DD8"/>
    <w:rsid w:val="005B544F"/>
    <w:rsid w:val="005C1A1F"/>
    <w:rsid w:val="005C1B6F"/>
    <w:rsid w:val="005C1CBC"/>
    <w:rsid w:val="005C4D75"/>
    <w:rsid w:val="005C5AF7"/>
    <w:rsid w:val="005C7C3E"/>
    <w:rsid w:val="005D01B6"/>
    <w:rsid w:val="005D0DD7"/>
    <w:rsid w:val="005D1397"/>
    <w:rsid w:val="005D1F43"/>
    <w:rsid w:val="005D202F"/>
    <w:rsid w:val="005D352B"/>
    <w:rsid w:val="005D3697"/>
    <w:rsid w:val="005D4554"/>
    <w:rsid w:val="005D492F"/>
    <w:rsid w:val="005D4EBA"/>
    <w:rsid w:val="005D5584"/>
    <w:rsid w:val="005D5906"/>
    <w:rsid w:val="005D5E9F"/>
    <w:rsid w:val="005D63A1"/>
    <w:rsid w:val="005D6F7A"/>
    <w:rsid w:val="005E1B4D"/>
    <w:rsid w:val="005E1F42"/>
    <w:rsid w:val="005E1F8B"/>
    <w:rsid w:val="005E5D61"/>
    <w:rsid w:val="005E689F"/>
    <w:rsid w:val="005E6B82"/>
    <w:rsid w:val="005F2606"/>
    <w:rsid w:val="005F30A5"/>
    <w:rsid w:val="005F3EA0"/>
    <w:rsid w:val="005F605C"/>
    <w:rsid w:val="00603700"/>
    <w:rsid w:val="00604B56"/>
    <w:rsid w:val="00607DFD"/>
    <w:rsid w:val="006104C8"/>
    <w:rsid w:val="00610C08"/>
    <w:rsid w:val="006125CA"/>
    <w:rsid w:val="006125E5"/>
    <w:rsid w:val="006133D0"/>
    <w:rsid w:val="00613868"/>
    <w:rsid w:val="0061429E"/>
    <w:rsid w:val="00614AE0"/>
    <w:rsid w:val="00620703"/>
    <w:rsid w:val="00621E26"/>
    <w:rsid w:val="00623FCD"/>
    <w:rsid w:val="00624C74"/>
    <w:rsid w:val="006253B8"/>
    <w:rsid w:val="00626998"/>
    <w:rsid w:val="0062722A"/>
    <w:rsid w:val="006273B7"/>
    <w:rsid w:val="00630176"/>
    <w:rsid w:val="00631238"/>
    <w:rsid w:val="006338E7"/>
    <w:rsid w:val="00635794"/>
    <w:rsid w:val="00640271"/>
    <w:rsid w:val="00641E29"/>
    <w:rsid w:val="0064324D"/>
    <w:rsid w:val="00643A01"/>
    <w:rsid w:val="006440CC"/>
    <w:rsid w:val="00646BFF"/>
    <w:rsid w:val="00646EE0"/>
    <w:rsid w:val="00646FBA"/>
    <w:rsid w:val="0064768D"/>
    <w:rsid w:val="00647BD6"/>
    <w:rsid w:val="00651736"/>
    <w:rsid w:val="00651A7F"/>
    <w:rsid w:val="00652C48"/>
    <w:rsid w:val="00654C01"/>
    <w:rsid w:val="00655A45"/>
    <w:rsid w:val="006565A9"/>
    <w:rsid w:val="00656692"/>
    <w:rsid w:val="00656F38"/>
    <w:rsid w:val="0066006A"/>
    <w:rsid w:val="0066144B"/>
    <w:rsid w:val="006616EA"/>
    <w:rsid w:val="00661C85"/>
    <w:rsid w:val="00662DFC"/>
    <w:rsid w:val="006630F0"/>
    <w:rsid w:val="00663B88"/>
    <w:rsid w:val="0066514C"/>
    <w:rsid w:val="00666DE6"/>
    <w:rsid w:val="00670BDF"/>
    <w:rsid w:val="00672934"/>
    <w:rsid w:val="00672AB9"/>
    <w:rsid w:val="006753FB"/>
    <w:rsid w:val="006765D6"/>
    <w:rsid w:val="0067681E"/>
    <w:rsid w:val="00676BBC"/>
    <w:rsid w:val="00680EDE"/>
    <w:rsid w:val="006815A9"/>
    <w:rsid w:val="00681B11"/>
    <w:rsid w:val="00684239"/>
    <w:rsid w:val="00685FF6"/>
    <w:rsid w:val="00686E3D"/>
    <w:rsid w:val="00690AC6"/>
    <w:rsid w:val="006924E5"/>
    <w:rsid w:val="006928E1"/>
    <w:rsid w:val="00692B16"/>
    <w:rsid w:val="006937D8"/>
    <w:rsid w:val="006947D4"/>
    <w:rsid w:val="0069548F"/>
    <w:rsid w:val="006A3DA1"/>
    <w:rsid w:val="006A5654"/>
    <w:rsid w:val="006A574B"/>
    <w:rsid w:val="006A5EEF"/>
    <w:rsid w:val="006A5FEF"/>
    <w:rsid w:val="006A740E"/>
    <w:rsid w:val="006A7AEC"/>
    <w:rsid w:val="006B1185"/>
    <w:rsid w:val="006B1D9B"/>
    <w:rsid w:val="006B230B"/>
    <w:rsid w:val="006B2871"/>
    <w:rsid w:val="006B3558"/>
    <w:rsid w:val="006B3EC5"/>
    <w:rsid w:val="006B3FD9"/>
    <w:rsid w:val="006B4B11"/>
    <w:rsid w:val="006B67BB"/>
    <w:rsid w:val="006C03FD"/>
    <w:rsid w:val="006C0810"/>
    <w:rsid w:val="006C36B3"/>
    <w:rsid w:val="006C4884"/>
    <w:rsid w:val="006C57BE"/>
    <w:rsid w:val="006C6BE7"/>
    <w:rsid w:val="006D1262"/>
    <w:rsid w:val="006D40B4"/>
    <w:rsid w:val="006D4457"/>
    <w:rsid w:val="006D5094"/>
    <w:rsid w:val="006D5752"/>
    <w:rsid w:val="006D6829"/>
    <w:rsid w:val="006D68DF"/>
    <w:rsid w:val="006E1E0E"/>
    <w:rsid w:val="006E1F02"/>
    <w:rsid w:val="006E4B89"/>
    <w:rsid w:val="006E4F40"/>
    <w:rsid w:val="006F21F6"/>
    <w:rsid w:val="006F2C3D"/>
    <w:rsid w:val="006F3F53"/>
    <w:rsid w:val="006F4026"/>
    <w:rsid w:val="006F654E"/>
    <w:rsid w:val="006F6AA3"/>
    <w:rsid w:val="00700182"/>
    <w:rsid w:val="00703573"/>
    <w:rsid w:val="00703DF9"/>
    <w:rsid w:val="00703F68"/>
    <w:rsid w:val="00704B23"/>
    <w:rsid w:val="00704D14"/>
    <w:rsid w:val="00705FC0"/>
    <w:rsid w:val="00706808"/>
    <w:rsid w:val="007073A5"/>
    <w:rsid w:val="00707482"/>
    <w:rsid w:val="00707981"/>
    <w:rsid w:val="00710402"/>
    <w:rsid w:val="0071162F"/>
    <w:rsid w:val="007160C3"/>
    <w:rsid w:val="007208D8"/>
    <w:rsid w:val="00720FD7"/>
    <w:rsid w:val="007234DC"/>
    <w:rsid w:val="007239ED"/>
    <w:rsid w:val="00724BD8"/>
    <w:rsid w:val="007258B0"/>
    <w:rsid w:val="00726770"/>
    <w:rsid w:val="007270C1"/>
    <w:rsid w:val="00727CD6"/>
    <w:rsid w:val="00730FD5"/>
    <w:rsid w:val="00732FC0"/>
    <w:rsid w:val="007336DC"/>
    <w:rsid w:val="00736C4A"/>
    <w:rsid w:val="00737333"/>
    <w:rsid w:val="00741417"/>
    <w:rsid w:val="0074167E"/>
    <w:rsid w:val="00741ED8"/>
    <w:rsid w:val="00744D84"/>
    <w:rsid w:val="00750609"/>
    <w:rsid w:val="00750F9F"/>
    <w:rsid w:val="0075157D"/>
    <w:rsid w:val="00753D88"/>
    <w:rsid w:val="00756B6C"/>
    <w:rsid w:val="00756CFC"/>
    <w:rsid w:val="0075777E"/>
    <w:rsid w:val="00761247"/>
    <w:rsid w:val="0076196D"/>
    <w:rsid w:val="007622C6"/>
    <w:rsid w:val="0076273B"/>
    <w:rsid w:val="0076301D"/>
    <w:rsid w:val="00765025"/>
    <w:rsid w:val="00765AAF"/>
    <w:rsid w:val="007673BB"/>
    <w:rsid w:val="00770F93"/>
    <w:rsid w:val="00772A25"/>
    <w:rsid w:val="00772B0C"/>
    <w:rsid w:val="00775839"/>
    <w:rsid w:val="00776FA2"/>
    <w:rsid w:val="00780242"/>
    <w:rsid w:val="00781B0C"/>
    <w:rsid w:val="0078206B"/>
    <w:rsid w:val="00783083"/>
    <w:rsid w:val="0078411A"/>
    <w:rsid w:val="007850E4"/>
    <w:rsid w:val="007867FC"/>
    <w:rsid w:val="007872BB"/>
    <w:rsid w:val="00794D73"/>
    <w:rsid w:val="0079569E"/>
    <w:rsid w:val="00796486"/>
    <w:rsid w:val="0079696C"/>
    <w:rsid w:val="007A05A6"/>
    <w:rsid w:val="007A10D4"/>
    <w:rsid w:val="007A18A8"/>
    <w:rsid w:val="007A3068"/>
    <w:rsid w:val="007A3C37"/>
    <w:rsid w:val="007A791B"/>
    <w:rsid w:val="007A7D05"/>
    <w:rsid w:val="007B1A71"/>
    <w:rsid w:val="007B3511"/>
    <w:rsid w:val="007B4A98"/>
    <w:rsid w:val="007B4DDA"/>
    <w:rsid w:val="007B569A"/>
    <w:rsid w:val="007B585D"/>
    <w:rsid w:val="007B7654"/>
    <w:rsid w:val="007C0664"/>
    <w:rsid w:val="007C06FB"/>
    <w:rsid w:val="007C4351"/>
    <w:rsid w:val="007C4FC5"/>
    <w:rsid w:val="007C572C"/>
    <w:rsid w:val="007C5C89"/>
    <w:rsid w:val="007C6A27"/>
    <w:rsid w:val="007D0C07"/>
    <w:rsid w:val="007D1406"/>
    <w:rsid w:val="007D2EA5"/>
    <w:rsid w:val="007D443D"/>
    <w:rsid w:val="007D4B25"/>
    <w:rsid w:val="007D60BE"/>
    <w:rsid w:val="007D7415"/>
    <w:rsid w:val="007D7ACA"/>
    <w:rsid w:val="007E7555"/>
    <w:rsid w:val="007F08BE"/>
    <w:rsid w:val="007F2FCC"/>
    <w:rsid w:val="007F42B0"/>
    <w:rsid w:val="007F6528"/>
    <w:rsid w:val="007F7E07"/>
    <w:rsid w:val="00801E0E"/>
    <w:rsid w:val="008020A5"/>
    <w:rsid w:val="008022E1"/>
    <w:rsid w:val="00806325"/>
    <w:rsid w:val="00810373"/>
    <w:rsid w:val="008106C0"/>
    <w:rsid w:val="00811D7E"/>
    <w:rsid w:val="008122E4"/>
    <w:rsid w:val="00815642"/>
    <w:rsid w:val="008204E4"/>
    <w:rsid w:val="008215DA"/>
    <w:rsid w:val="00823F12"/>
    <w:rsid w:val="008256FE"/>
    <w:rsid w:val="008267F7"/>
    <w:rsid w:val="00827225"/>
    <w:rsid w:val="008273B5"/>
    <w:rsid w:val="008273D3"/>
    <w:rsid w:val="00827F96"/>
    <w:rsid w:val="008308A1"/>
    <w:rsid w:val="00830E41"/>
    <w:rsid w:val="00830F9C"/>
    <w:rsid w:val="0083184E"/>
    <w:rsid w:val="00831F7E"/>
    <w:rsid w:val="00832185"/>
    <w:rsid w:val="00832BAF"/>
    <w:rsid w:val="00833ADA"/>
    <w:rsid w:val="008343AF"/>
    <w:rsid w:val="0083440F"/>
    <w:rsid w:val="008360E2"/>
    <w:rsid w:val="0083617F"/>
    <w:rsid w:val="00837C79"/>
    <w:rsid w:val="008404DA"/>
    <w:rsid w:val="00840AA0"/>
    <w:rsid w:val="00842C9A"/>
    <w:rsid w:val="0084349E"/>
    <w:rsid w:val="00847B86"/>
    <w:rsid w:val="00847D80"/>
    <w:rsid w:val="00850E09"/>
    <w:rsid w:val="008510AA"/>
    <w:rsid w:val="00852742"/>
    <w:rsid w:val="0085348E"/>
    <w:rsid w:val="00853853"/>
    <w:rsid w:val="00854EFD"/>
    <w:rsid w:val="00855A41"/>
    <w:rsid w:val="0085675C"/>
    <w:rsid w:val="0086074D"/>
    <w:rsid w:val="00860988"/>
    <w:rsid w:val="0086203D"/>
    <w:rsid w:val="008626B6"/>
    <w:rsid w:val="008631A3"/>
    <w:rsid w:val="00863DCF"/>
    <w:rsid w:val="008678A5"/>
    <w:rsid w:val="00867CCC"/>
    <w:rsid w:val="00871103"/>
    <w:rsid w:val="008729B7"/>
    <w:rsid w:val="00872F49"/>
    <w:rsid w:val="00874CAD"/>
    <w:rsid w:val="0087552C"/>
    <w:rsid w:val="008756A9"/>
    <w:rsid w:val="008807AC"/>
    <w:rsid w:val="00880D66"/>
    <w:rsid w:val="00880FF3"/>
    <w:rsid w:val="008830F2"/>
    <w:rsid w:val="008836AE"/>
    <w:rsid w:val="00884516"/>
    <w:rsid w:val="008847E0"/>
    <w:rsid w:val="0088778C"/>
    <w:rsid w:val="00890373"/>
    <w:rsid w:val="00891763"/>
    <w:rsid w:val="00891849"/>
    <w:rsid w:val="008923EB"/>
    <w:rsid w:val="00892C07"/>
    <w:rsid w:val="00892DB1"/>
    <w:rsid w:val="00895067"/>
    <w:rsid w:val="00895C11"/>
    <w:rsid w:val="008972C9"/>
    <w:rsid w:val="008A0113"/>
    <w:rsid w:val="008A1728"/>
    <w:rsid w:val="008A25F5"/>
    <w:rsid w:val="008A3DD7"/>
    <w:rsid w:val="008A4C19"/>
    <w:rsid w:val="008A509B"/>
    <w:rsid w:val="008A5182"/>
    <w:rsid w:val="008A5DE0"/>
    <w:rsid w:val="008A68EB"/>
    <w:rsid w:val="008A7783"/>
    <w:rsid w:val="008A7A3D"/>
    <w:rsid w:val="008B0B20"/>
    <w:rsid w:val="008B1426"/>
    <w:rsid w:val="008B197C"/>
    <w:rsid w:val="008B2496"/>
    <w:rsid w:val="008B2C2B"/>
    <w:rsid w:val="008B3DB2"/>
    <w:rsid w:val="008B5CFF"/>
    <w:rsid w:val="008B6A6C"/>
    <w:rsid w:val="008C06F2"/>
    <w:rsid w:val="008C0FF2"/>
    <w:rsid w:val="008C2ED4"/>
    <w:rsid w:val="008C3525"/>
    <w:rsid w:val="008C5C90"/>
    <w:rsid w:val="008C677B"/>
    <w:rsid w:val="008C778C"/>
    <w:rsid w:val="008C7CE1"/>
    <w:rsid w:val="008D08AD"/>
    <w:rsid w:val="008D1131"/>
    <w:rsid w:val="008D16C5"/>
    <w:rsid w:val="008D228F"/>
    <w:rsid w:val="008D2EEF"/>
    <w:rsid w:val="008D36CE"/>
    <w:rsid w:val="008D5168"/>
    <w:rsid w:val="008D5436"/>
    <w:rsid w:val="008D5949"/>
    <w:rsid w:val="008E17CB"/>
    <w:rsid w:val="008E5DBE"/>
    <w:rsid w:val="008E77D3"/>
    <w:rsid w:val="008F24D5"/>
    <w:rsid w:val="008F4FA6"/>
    <w:rsid w:val="008F691F"/>
    <w:rsid w:val="008F7933"/>
    <w:rsid w:val="008F79CC"/>
    <w:rsid w:val="0090098C"/>
    <w:rsid w:val="0090217E"/>
    <w:rsid w:val="0090268E"/>
    <w:rsid w:val="00902AC1"/>
    <w:rsid w:val="00903643"/>
    <w:rsid w:val="0090428C"/>
    <w:rsid w:val="00905B60"/>
    <w:rsid w:val="00907335"/>
    <w:rsid w:val="00907988"/>
    <w:rsid w:val="00910357"/>
    <w:rsid w:val="009150A6"/>
    <w:rsid w:val="009162EA"/>
    <w:rsid w:val="00924968"/>
    <w:rsid w:val="00925809"/>
    <w:rsid w:val="0092603C"/>
    <w:rsid w:val="0092640C"/>
    <w:rsid w:val="00927054"/>
    <w:rsid w:val="00930986"/>
    <w:rsid w:val="00931724"/>
    <w:rsid w:val="00933473"/>
    <w:rsid w:val="00933F7C"/>
    <w:rsid w:val="00935DAD"/>
    <w:rsid w:val="00936927"/>
    <w:rsid w:val="009370CF"/>
    <w:rsid w:val="009370EF"/>
    <w:rsid w:val="009377E8"/>
    <w:rsid w:val="0094165B"/>
    <w:rsid w:val="00941A9D"/>
    <w:rsid w:val="00941BC0"/>
    <w:rsid w:val="00943422"/>
    <w:rsid w:val="0094457D"/>
    <w:rsid w:val="00944DFA"/>
    <w:rsid w:val="009455B4"/>
    <w:rsid w:val="00945920"/>
    <w:rsid w:val="00946A01"/>
    <w:rsid w:val="00950BAD"/>
    <w:rsid w:val="0095258B"/>
    <w:rsid w:val="00952D9E"/>
    <w:rsid w:val="00954286"/>
    <w:rsid w:val="00954C28"/>
    <w:rsid w:val="0095768E"/>
    <w:rsid w:val="00957D55"/>
    <w:rsid w:val="00964111"/>
    <w:rsid w:val="00964251"/>
    <w:rsid w:val="00964DF2"/>
    <w:rsid w:val="009676C6"/>
    <w:rsid w:val="009679DE"/>
    <w:rsid w:val="00967EAD"/>
    <w:rsid w:val="00970BCC"/>
    <w:rsid w:val="009721C9"/>
    <w:rsid w:val="009735DF"/>
    <w:rsid w:val="00973ED0"/>
    <w:rsid w:val="00974DD6"/>
    <w:rsid w:val="00980CAD"/>
    <w:rsid w:val="00981E68"/>
    <w:rsid w:val="00982947"/>
    <w:rsid w:val="00982AD8"/>
    <w:rsid w:val="00982FDB"/>
    <w:rsid w:val="00984D2D"/>
    <w:rsid w:val="00986A97"/>
    <w:rsid w:val="00987119"/>
    <w:rsid w:val="00987F15"/>
    <w:rsid w:val="00990E7C"/>
    <w:rsid w:val="0099133A"/>
    <w:rsid w:val="00992F8B"/>
    <w:rsid w:val="00995135"/>
    <w:rsid w:val="00995635"/>
    <w:rsid w:val="009962F4"/>
    <w:rsid w:val="009A3136"/>
    <w:rsid w:val="009A36DD"/>
    <w:rsid w:val="009A3CFB"/>
    <w:rsid w:val="009A3F1B"/>
    <w:rsid w:val="009A4B3D"/>
    <w:rsid w:val="009A5270"/>
    <w:rsid w:val="009A5A0E"/>
    <w:rsid w:val="009A5A48"/>
    <w:rsid w:val="009A718C"/>
    <w:rsid w:val="009B3012"/>
    <w:rsid w:val="009B45DF"/>
    <w:rsid w:val="009B5065"/>
    <w:rsid w:val="009B763B"/>
    <w:rsid w:val="009C1B90"/>
    <w:rsid w:val="009C6071"/>
    <w:rsid w:val="009D012C"/>
    <w:rsid w:val="009D0C96"/>
    <w:rsid w:val="009D1640"/>
    <w:rsid w:val="009D3A53"/>
    <w:rsid w:val="009D4382"/>
    <w:rsid w:val="009D64A1"/>
    <w:rsid w:val="009D70FF"/>
    <w:rsid w:val="009D7233"/>
    <w:rsid w:val="009D7690"/>
    <w:rsid w:val="009E08DA"/>
    <w:rsid w:val="009E096C"/>
    <w:rsid w:val="009E0A45"/>
    <w:rsid w:val="009E0D5A"/>
    <w:rsid w:val="009E1794"/>
    <w:rsid w:val="009E2912"/>
    <w:rsid w:val="009E60A5"/>
    <w:rsid w:val="009E7AFA"/>
    <w:rsid w:val="009E7D88"/>
    <w:rsid w:val="009E7DC2"/>
    <w:rsid w:val="009F0B4A"/>
    <w:rsid w:val="009F0E89"/>
    <w:rsid w:val="009F1434"/>
    <w:rsid w:val="009F275F"/>
    <w:rsid w:val="009F2EAC"/>
    <w:rsid w:val="009F2FCF"/>
    <w:rsid w:val="009F33B0"/>
    <w:rsid w:val="009F6095"/>
    <w:rsid w:val="009F63A9"/>
    <w:rsid w:val="009F6650"/>
    <w:rsid w:val="009F66D5"/>
    <w:rsid w:val="009F728B"/>
    <w:rsid w:val="009F755E"/>
    <w:rsid w:val="00A007D0"/>
    <w:rsid w:val="00A00E36"/>
    <w:rsid w:val="00A011F5"/>
    <w:rsid w:val="00A01302"/>
    <w:rsid w:val="00A0232B"/>
    <w:rsid w:val="00A02CE8"/>
    <w:rsid w:val="00A0349D"/>
    <w:rsid w:val="00A05CE2"/>
    <w:rsid w:val="00A07ECF"/>
    <w:rsid w:val="00A12815"/>
    <w:rsid w:val="00A1321C"/>
    <w:rsid w:val="00A1347B"/>
    <w:rsid w:val="00A13A8A"/>
    <w:rsid w:val="00A14573"/>
    <w:rsid w:val="00A14B9C"/>
    <w:rsid w:val="00A15807"/>
    <w:rsid w:val="00A164E7"/>
    <w:rsid w:val="00A1720D"/>
    <w:rsid w:val="00A175DF"/>
    <w:rsid w:val="00A21072"/>
    <w:rsid w:val="00A21784"/>
    <w:rsid w:val="00A232CF"/>
    <w:rsid w:val="00A247EE"/>
    <w:rsid w:val="00A2555B"/>
    <w:rsid w:val="00A310DD"/>
    <w:rsid w:val="00A31131"/>
    <w:rsid w:val="00A32BEF"/>
    <w:rsid w:val="00A34CBB"/>
    <w:rsid w:val="00A3500C"/>
    <w:rsid w:val="00A352C0"/>
    <w:rsid w:val="00A366A9"/>
    <w:rsid w:val="00A37ECF"/>
    <w:rsid w:val="00A40722"/>
    <w:rsid w:val="00A425F3"/>
    <w:rsid w:val="00A44EDD"/>
    <w:rsid w:val="00A459D8"/>
    <w:rsid w:val="00A465F6"/>
    <w:rsid w:val="00A47236"/>
    <w:rsid w:val="00A478E0"/>
    <w:rsid w:val="00A5154C"/>
    <w:rsid w:val="00A517AD"/>
    <w:rsid w:val="00A51C43"/>
    <w:rsid w:val="00A53468"/>
    <w:rsid w:val="00A53BE9"/>
    <w:rsid w:val="00A56CD5"/>
    <w:rsid w:val="00A6233C"/>
    <w:rsid w:val="00A62ED3"/>
    <w:rsid w:val="00A64CEF"/>
    <w:rsid w:val="00A64F0F"/>
    <w:rsid w:val="00A653C2"/>
    <w:rsid w:val="00A66569"/>
    <w:rsid w:val="00A70544"/>
    <w:rsid w:val="00A71E8E"/>
    <w:rsid w:val="00A76902"/>
    <w:rsid w:val="00A77483"/>
    <w:rsid w:val="00A80AF1"/>
    <w:rsid w:val="00A810AE"/>
    <w:rsid w:val="00A8113B"/>
    <w:rsid w:val="00A82091"/>
    <w:rsid w:val="00A831D6"/>
    <w:rsid w:val="00A832F0"/>
    <w:rsid w:val="00A84637"/>
    <w:rsid w:val="00A84E20"/>
    <w:rsid w:val="00A85AFA"/>
    <w:rsid w:val="00A86FFB"/>
    <w:rsid w:val="00A87179"/>
    <w:rsid w:val="00A90A0F"/>
    <w:rsid w:val="00A9231A"/>
    <w:rsid w:val="00A93D8C"/>
    <w:rsid w:val="00A93E6D"/>
    <w:rsid w:val="00A94228"/>
    <w:rsid w:val="00A946B3"/>
    <w:rsid w:val="00A955AE"/>
    <w:rsid w:val="00A95892"/>
    <w:rsid w:val="00A9606B"/>
    <w:rsid w:val="00A96070"/>
    <w:rsid w:val="00A96E31"/>
    <w:rsid w:val="00A9776B"/>
    <w:rsid w:val="00A97813"/>
    <w:rsid w:val="00AA0375"/>
    <w:rsid w:val="00AA2240"/>
    <w:rsid w:val="00AA2B22"/>
    <w:rsid w:val="00AA3D8B"/>
    <w:rsid w:val="00AA3FA1"/>
    <w:rsid w:val="00AA47B2"/>
    <w:rsid w:val="00AA4800"/>
    <w:rsid w:val="00AA4808"/>
    <w:rsid w:val="00AA4FD2"/>
    <w:rsid w:val="00AA536E"/>
    <w:rsid w:val="00AA53AE"/>
    <w:rsid w:val="00AA5DF1"/>
    <w:rsid w:val="00AA76D6"/>
    <w:rsid w:val="00AB2980"/>
    <w:rsid w:val="00AB5FE8"/>
    <w:rsid w:val="00AB6284"/>
    <w:rsid w:val="00AB6C7A"/>
    <w:rsid w:val="00AB7CC3"/>
    <w:rsid w:val="00AC057C"/>
    <w:rsid w:val="00AC1850"/>
    <w:rsid w:val="00AC2341"/>
    <w:rsid w:val="00AC3DE9"/>
    <w:rsid w:val="00AC4231"/>
    <w:rsid w:val="00AC489A"/>
    <w:rsid w:val="00AC6002"/>
    <w:rsid w:val="00AC7D9D"/>
    <w:rsid w:val="00AD083B"/>
    <w:rsid w:val="00AD0A0C"/>
    <w:rsid w:val="00AD1CF9"/>
    <w:rsid w:val="00AD3432"/>
    <w:rsid w:val="00AD4CA6"/>
    <w:rsid w:val="00AD4D0B"/>
    <w:rsid w:val="00AE114B"/>
    <w:rsid w:val="00AE2FD8"/>
    <w:rsid w:val="00AE42F0"/>
    <w:rsid w:val="00AE47D8"/>
    <w:rsid w:val="00AE487F"/>
    <w:rsid w:val="00AE4C93"/>
    <w:rsid w:val="00AE50A7"/>
    <w:rsid w:val="00AE56E8"/>
    <w:rsid w:val="00AE5CC1"/>
    <w:rsid w:val="00AE5EC3"/>
    <w:rsid w:val="00AE60EE"/>
    <w:rsid w:val="00AE70D9"/>
    <w:rsid w:val="00AE70EA"/>
    <w:rsid w:val="00AF0185"/>
    <w:rsid w:val="00AF2A1F"/>
    <w:rsid w:val="00AF3394"/>
    <w:rsid w:val="00AF3396"/>
    <w:rsid w:val="00AF3AAB"/>
    <w:rsid w:val="00AF46DE"/>
    <w:rsid w:val="00AF4A0F"/>
    <w:rsid w:val="00AF4E57"/>
    <w:rsid w:val="00AF6FA5"/>
    <w:rsid w:val="00AF7214"/>
    <w:rsid w:val="00B01BB1"/>
    <w:rsid w:val="00B025D4"/>
    <w:rsid w:val="00B04254"/>
    <w:rsid w:val="00B0569B"/>
    <w:rsid w:val="00B05C87"/>
    <w:rsid w:val="00B061B2"/>
    <w:rsid w:val="00B065B8"/>
    <w:rsid w:val="00B066D9"/>
    <w:rsid w:val="00B101D5"/>
    <w:rsid w:val="00B109D6"/>
    <w:rsid w:val="00B124B1"/>
    <w:rsid w:val="00B1376C"/>
    <w:rsid w:val="00B13ADF"/>
    <w:rsid w:val="00B14205"/>
    <w:rsid w:val="00B1579F"/>
    <w:rsid w:val="00B15AF9"/>
    <w:rsid w:val="00B15D51"/>
    <w:rsid w:val="00B1755E"/>
    <w:rsid w:val="00B17F5C"/>
    <w:rsid w:val="00B21BBA"/>
    <w:rsid w:val="00B21D81"/>
    <w:rsid w:val="00B22BA5"/>
    <w:rsid w:val="00B23E85"/>
    <w:rsid w:val="00B248F5"/>
    <w:rsid w:val="00B25D80"/>
    <w:rsid w:val="00B26AA6"/>
    <w:rsid w:val="00B302B5"/>
    <w:rsid w:val="00B304D7"/>
    <w:rsid w:val="00B30A86"/>
    <w:rsid w:val="00B30BAF"/>
    <w:rsid w:val="00B315F4"/>
    <w:rsid w:val="00B31733"/>
    <w:rsid w:val="00B33366"/>
    <w:rsid w:val="00B338EF"/>
    <w:rsid w:val="00B356CE"/>
    <w:rsid w:val="00B35C23"/>
    <w:rsid w:val="00B37174"/>
    <w:rsid w:val="00B40483"/>
    <w:rsid w:val="00B4098E"/>
    <w:rsid w:val="00B415E8"/>
    <w:rsid w:val="00B4247A"/>
    <w:rsid w:val="00B44993"/>
    <w:rsid w:val="00B451BD"/>
    <w:rsid w:val="00B45F40"/>
    <w:rsid w:val="00B46358"/>
    <w:rsid w:val="00B46B2F"/>
    <w:rsid w:val="00B505BE"/>
    <w:rsid w:val="00B5104B"/>
    <w:rsid w:val="00B51DC0"/>
    <w:rsid w:val="00B53662"/>
    <w:rsid w:val="00B5411C"/>
    <w:rsid w:val="00B577C7"/>
    <w:rsid w:val="00B6015C"/>
    <w:rsid w:val="00B60787"/>
    <w:rsid w:val="00B611CB"/>
    <w:rsid w:val="00B613DB"/>
    <w:rsid w:val="00B61CAC"/>
    <w:rsid w:val="00B637F6"/>
    <w:rsid w:val="00B638AD"/>
    <w:rsid w:val="00B63D8B"/>
    <w:rsid w:val="00B63F77"/>
    <w:rsid w:val="00B64B60"/>
    <w:rsid w:val="00B65437"/>
    <w:rsid w:val="00B66B5E"/>
    <w:rsid w:val="00B715E2"/>
    <w:rsid w:val="00B717F1"/>
    <w:rsid w:val="00B73813"/>
    <w:rsid w:val="00B748E3"/>
    <w:rsid w:val="00B76809"/>
    <w:rsid w:val="00B76EF2"/>
    <w:rsid w:val="00B770C7"/>
    <w:rsid w:val="00B77578"/>
    <w:rsid w:val="00B80208"/>
    <w:rsid w:val="00B8195B"/>
    <w:rsid w:val="00B826BA"/>
    <w:rsid w:val="00B82EB6"/>
    <w:rsid w:val="00B83512"/>
    <w:rsid w:val="00B842D8"/>
    <w:rsid w:val="00B853DA"/>
    <w:rsid w:val="00B85F88"/>
    <w:rsid w:val="00B868D9"/>
    <w:rsid w:val="00B86FA1"/>
    <w:rsid w:val="00B934D4"/>
    <w:rsid w:val="00B93887"/>
    <w:rsid w:val="00B94BF0"/>
    <w:rsid w:val="00B954AE"/>
    <w:rsid w:val="00B96BD2"/>
    <w:rsid w:val="00B9792B"/>
    <w:rsid w:val="00BA0D6F"/>
    <w:rsid w:val="00BA11F1"/>
    <w:rsid w:val="00BA1D81"/>
    <w:rsid w:val="00BA4D1F"/>
    <w:rsid w:val="00BA50E3"/>
    <w:rsid w:val="00BA6788"/>
    <w:rsid w:val="00BA67E1"/>
    <w:rsid w:val="00BA6E3A"/>
    <w:rsid w:val="00BA762C"/>
    <w:rsid w:val="00BB023B"/>
    <w:rsid w:val="00BB0870"/>
    <w:rsid w:val="00BB2CBD"/>
    <w:rsid w:val="00BB4262"/>
    <w:rsid w:val="00BB50D3"/>
    <w:rsid w:val="00BB69A3"/>
    <w:rsid w:val="00BB7CE7"/>
    <w:rsid w:val="00BC01BD"/>
    <w:rsid w:val="00BC0CEA"/>
    <w:rsid w:val="00BC10C4"/>
    <w:rsid w:val="00BC1BAA"/>
    <w:rsid w:val="00BC4667"/>
    <w:rsid w:val="00BC5CC1"/>
    <w:rsid w:val="00BC7545"/>
    <w:rsid w:val="00BD066F"/>
    <w:rsid w:val="00BD18BE"/>
    <w:rsid w:val="00BD1C99"/>
    <w:rsid w:val="00BD26E3"/>
    <w:rsid w:val="00BD4097"/>
    <w:rsid w:val="00BD663C"/>
    <w:rsid w:val="00BD798C"/>
    <w:rsid w:val="00BD7E34"/>
    <w:rsid w:val="00BE0792"/>
    <w:rsid w:val="00BE0FD5"/>
    <w:rsid w:val="00BE1ADE"/>
    <w:rsid w:val="00BE500B"/>
    <w:rsid w:val="00BE6B0C"/>
    <w:rsid w:val="00BE6D6B"/>
    <w:rsid w:val="00BE75BF"/>
    <w:rsid w:val="00BF2831"/>
    <w:rsid w:val="00BF39A9"/>
    <w:rsid w:val="00BF3AB6"/>
    <w:rsid w:val="00BF4278"/>
    <w:rsid w:val="00BF587D"/>
    <w:rsid w:val="00C006AB"/>
    <w:rsid w:val="00C02183"/>
    <w:rsid w:val="00C03D10"/>
    <w:rsid w:val="00C04767"/>
    <w:rsid w:val="00C04B83"/>
    <w:rsid w:val="00C05A0C"/>
    <w:rsid w:val="00C065C2"/>
    <w:rsid w:val="00C07709"/>
    <w:rsid w:val="00C07ABB"/>
    <w:rsid w:val="00C1014B"/>
    <w:rsid w:val="00C10876"/>
    <w:rsid w:val="00C112D4"/>
    <w:rsid w:val="00C121F4"/>
    <w:rsid w:val="00C1327F"/>
    <w:rsid w:val="00C14376"/>
    <w:rsid w:val="00C150F7"/>
    <w:rsid w:val="00C15431"/>
    <w:rsid w:val="00C17F11"/>
    <w:rsid w:val="00C21AC7"/>
    <w:rsid w:val="00C22CC4"/>
    <w:rsid w:val="00C24697"/>
    <w:rsid w:val="00C247D0"/>
    <w:rsid w:val="00C26EC6"/>
    <w:rsid w:val="00C271BD"/>
    <w:rsid w:val="00C30E93"/>
    <w:rsid w:val="00C315D6"/>
    <w:rsid w:val="00C32186"/>
    <w:rsid w:val="00C32F7A"/>
    <w:rsid w:val="00C34EA7"/>
    <w:rsid w:val="00C3603D"/>
    <w:rsid w:val="00C36665"/>
    <w:rsid w:val="00C36D32"/>
    <w:rsid w:val="00C404EA"/>
    <w:rsid w:val="00C41F77"/>
    <w:rsid w:val="00C424BA"/>
    <w:rsid w:val="00C440A5"/>
    <w:rsid w:val="00C45690"/>
    <w:rsid w:val="00C476AD"/>
    <w:rsid w:val="00C47C39"/>
    <w:rsid w:val="00C52680"/>
    <w:rsid w:val="00C526E9"/>
    <w:rsid w:val="00C54CC6"/>
    <w:rsid w:val="00C56216"/>
    <w:rsid w:val="00C56DE0"/>
    <w:rsid w:val="00C60645"/>
    <w:rsid w:val="00C60C07"/>
    <w:rsid w:val="00C61A34"/>
    <w:rsid w:val="00C61A5E"/>
    <w:rsid w:val="00C626E5"/>
    <w:rsid w:val="00C63B16"/>
    <w:rsid w:val="00C64B7F"/>
    <w:rsid w:val="00C660EE"/>
    <w:rsid w:val="00C70543"/>
    <w:rsid w:val="00C72466"/>
    <w:rsid w:val="00C74C1C"/>
    <w:rsid w:val="00C77ABE"/>
    <w:rsid w:val="00C806BD"/>
    <w:rsid w:val="00C807DD"/>
    <w:rsid w:val="00C80B89"/>
    <w:rsid w:val="00C82A46"/>
    <w:rsid w:val="00C82A91"/>
    <w:rsid w:val="00C82E25"/>
    <w:rsid w:val="00C82F9F"/>
    <w:rsid w:val="00C83675"/>
    <w:rsid w:val="00C83C7B"/>
    <w:rsid w:val="00C843B2"/>
    <w:rsid w:val="00C8504A"/>
    <w:rsid w:val="00C8572D"/>
    <w:rsid w:val="00C85881"/>
    <w:rsid w:val="00C85FD1"/>
    <w:rsid w:val="00C86BB7"/>
    <w:rsid w:val="00C871AE"/>
    <w:rsid w:val="00C910CE"/>
    <w:rsid w:val="00C911B6"/>
    <w:rsid w:val="00C92DC6"/>
    <w:rsid w:val="00C92FA1"/>
    <w:rsid w:val="00C93597"/>
    <w:rsid w:val="00C935A2"/>
    <w:rsid w:val="00C94D04"/>
    <w:rsid w:val="00CA27D2"/>
    <w:rsid w:val="00CA3A41"/>
    <w:rsid w:val="00CA4329"/>
    <w:rsid w:val="00CA43AD"/>
    <w:rsid w:val="00CA4F32"/>
    <w:rsid w:val="00CB02C1"/>
    <w:rsid w:val="00CB114F"/>
    <w:rsid w:val="00CB1E57"/>
    <w:rsid w:val="00CB44D9"/>
    <w:rsid w:val="00CB514A"/>
    <w:rsid w:val="00CB5190"/>
    <w:rsid w:val="00CB6005"/>
    <w:rsid w:val="00CB608D"/>
    <w:rsid w:val="00CB627E"/>
    <w:rsid w:val="00CB63C7"/>
    <w:rsid w:val="00CB7DFF"/>
    <w:rsid w:val="00CC0E97"/>
    <w:rsid w:val="00CC0EDF"/>
    <w:rsid w:val="00CC1855"/>
    <w:rsid w:val="00CC2AE4"/>
    <w:rsid w:val="00CC2CED"/>
    <w:rsid w:val="00CC31E8"/>
    <w:rsid w:val="00CC6284"/>
    <w:rsid w:val="00CC74A2"/>
    <w:rsid w:val="00CD0630"/>
    <w:rsid w:val="00CD446D"/>
    <w:rsid w:val="00CE07F7"/>
    <w:rsid w:val="00CE0C87"/>
    <w:rsid w:val="00CE1A10"/>
    <w:rsid w:val="00CE26D2"/>
    <w:rsid w:val="00CE47E3"/>
    <w:rsid w:val="00CE4974"/>
    <w:rsid w:val="00CE5ABD"/>
    <w:rsid w:val="00CE5B05"/>
    <w:rsid w:val="00CE6A0E"/>
    <w:rsid w:val="00CE6BB6"/>
    <w:rsid w:val="00CE7C48"/>
    <w:rsid w:val="00CF038B"/>
    <w:rsid w:val="00CF16A6"/>
    <w:rsid w:val="00CF440C"/>
    <w:rsid w:val="00CF6575"/>
    <w:rsid w:val="00CF7769"/>
    <w:rsid w:val="00CF7807"/>
    <w:rsid w:val="00CF7B19"/>
    <w:rsid w:val="00D02E30"/>
    <w:rsid w:val="00D048F9"/>
    <w:rsid w:val="00D054E5"/>
    <w:rsid w:val="00D05FBF"/>
    <w:rsid w:val="00D06352"/>
    <w:rsid w:val="00D06EAC"/>
    <w:rsid w:val="00D07565"/>
    <w:rsid w:val="00D07E35"/>
    <w:rsid w:val="00D14005"/>
    <w:rsid w:val="00D14ACC"/>
    <w:rsid w:val="00D1578C"/>
    <w:rsid w:val="00D15C4B"/>
    <w:rsid w:val="00D161FC"/>
    <w:rsid w:val="00D16295"/>
    <w:rsid w:val="00D16B45"/>
    <w:rsid w:val="00D1783E"/>
    <w:rsid w:val="00D2103B"/>
    <w:rsid w:val="00D22937"/>
    <w:rsid w:val="00D24767"/>
    <w:rsid w:val="00D247B6"/>
    <w:rsid w:val="00D24EF4"/>
    <w:rsid w:val="00D2587E"/>
    <w:rsid w:val="00D25C6C"/>
    <w:rsid w:val="00D26CC1"/>
    <w:rsid w:val="00D2753C"/>
    <w:rsid w:val="00D31237"/>
    <w:rsid w:val="00D31E48"/>
    <w:rsid w:val="00D32400"/>
    <w:rsid w:val="00D34A5A"/>
    <w:rsid w:val="00D3505E"/>
    <w:rsid w:val="00D356DC"/>
    <w:rsid w:val="00D362FC"/>
    <w:rsid w:val="00D36EB8"/>
    <w:rsid w:val="00D3776F"/>
    <w:rsid w:val="00D40343"/>
    <w:rsid w:val="00D40418"/>
    <w:rsid w:val="00D40E66"/>
    <w:rsid w:val="00D40F54"/>
    <w:rsid w:val="00D421E3"/>
    <w:rsid w:val="00D4278E"/>
    <w:rsid w:val="00D46027"/>
    <w:rsid w:val="00D46679"/>
    <w:rsid w:val="00D516C2"/>
    <w:rsid w:val="00D53FFE"/>
    <w:rsid w:val="00D5458A"/>
    <w:rsid w:val="00D54D5C"/>
    <w:rsid w:val="00D5545D"/>
    <w:rsid w:val="00D558AD"/>
    <w:rsid w:val="00D560B0"/>
    <w:rsid w:val="00D57490"/>
    <w:rsid w:val="00D657E3"/>
    <w:rsid w:val="00D662F3"/>
    <w:rsid w:val="00D663E6"/>
    <w:rsid w:val="00D710AD"/>
    <w:rsid w:val="00D71AC2"/>
    <w:rsid w:val="00D73FB0"/>
    <w:rsid w:val="00D7430E"/>
    <w:rsid w:val="00D7767F"/>
    <w:rsid w:val="00D80FA6"/>
    <w:rsid w:val="00D8230D"/>
    <w:rsid w:val="00D83F48"/>
    <w:rsid w:val="00D8483C"/>
    <w:rsid w:val="00D861AC"/>
    <w:rsid w:val="00D86B40"/>
    <w:rsid w:val="00D86C55"/>
    <w:rsid w:val="00D87991"/>
    <w:rsid w:val="00D910BB"/>
    <w:rsid w:val="00D91108"/>
    <w:rsid w:val="00D914ED"/>
    <w:rsid w:val="00D940F1"/>
    <w:rsid w:val="00D94BEA"/>
    <w:rsid w:val="00D965B7"/>
    <w:rsid w:val="00D96C24"/>
    <w:rsid w:val="00D96DB7"/>
    <w:rsid w:val="00D978A7"/>
    <w:rsid w:val="00D97D19"/>
    <w:rsid w:val="00DA0921"/>
    <w:rsid w:val="00DA259D"/>
    <w:rsid w:val="00DA2FAD"/>
    <w:rsid w:val="00DA441D"/>
    <w:rsid w:val="00DA4AFF"/>
    <w:rsid w:val="00DA54F4"/>
    <w:rsid w:val="00DA584F"/>
    <w:rsid w:val="00DA5E5D"/>
    <w:rsid w:val="00DB05E9"/>
    <w:rsid w:val="00DB0D1A"/>
    <w:rsid w:val="00DB1CC0"/>
    <w:rsid w:val="00DB222E"/>
    <w:rsid w:val="00DB607B"/>
    <w:rsid w:val="00DB7910"/>
    <w:rsid w:val="00DC01E6"/>
    <w:rsid w:val="00DC039B"/>
    <w:rsid w:val="00DD0601"/>
    <w:rsid w:val="00DD2C60"/>
    <w:rsid w:val="00DD4849"/>
    <w:rsid w:val="00DD55AB"/>
    <w:rsid w:val="00DD5FA7"/>
    <w:rsid w:val="00DD6251"/>
    <w:rsid w:val="00DD69F8"/>
    <w:rsid w:val="00DE07F8"/>
    <w:rsid w:val="00DE239F"/>
    <w:rsid w:val="00DE330F"/>
    <w:rsid w:val="00DE5CD2"/>
    <w:rsid w:val="00DE619E"/>
    <w:rsid w:val="00DE65E6"/>
    <w:rsid w:val="00DE69CE"/>
    <w:rsid w:val="00DE6EEE"/>
    <w:rsid w:val="00DE78E7"/>
    <w:rsid w:val="00DF021E"/>
    <w:rsid w:val="00DF1243"/>
    <w:rsid w:val="00DF18F2"/>
    <w:rsid w:val="00DF193A"/>
    <w:rsid w:val="00DF2A2B"/>
    <w:rsid w:val="00DF2BB3"/>
    <w:rsid w:val="00DF34FF"/>
    <w:rsid w:val="00DF3586"/>
    <w:rsid w:val="00DF3D4D"/>
    <w:rsid w:val="00DF5118"/>
    <w:rsid w:val="00DF6AB6"/>
    <w:rsid w:val="00DF77AB"/>
    <w:rsid w:val="00E008E7"/>
    <w:rsid w:val="00E0107A"/>
    <w:rsid w:val="00E01B3B"/>
    <w:rsid w:val="00E021B2"/>
    <w:rsid w:val="00E0305D"/>
    <w:rsid w:val="00E05A4B"/>
    <w:rsid w:val="00E07242"/>
    <w:rsid w:val="00E07307"/>
    <w:rsid w:val="00E07D94"/>
    <w:rsid w:val="00E1178F"/>
    <w:rsid w:val="00E12F33"/>
    <w:rsid w:val="00E133B9"/>
    <w:rsid w:val="00E138DD"/>
    <w:rsid w:val="00E14412"/>
    <w:rsid w:val="00E14483"/>
    <w:rsid w:val="00E148D0"/>
    <w:rsid w:val="00E1671E"/>
    <w:rsid w:val="00E21D77"/>
    <w:rsid w:val="00E22155"/>
    <w:rsid w:val="00E2226B"/>
    <w:rsid w:val="00E23033"/>
    <w:rsid w:val="00E23F7C"/>
    <w:rsid w:val="00E25413"/>
    <w:rsid w:val="00E256C4"/>
    <w:rsid w:val="00E25BBB"/>
    <w:rsid w:val="00E26152"/>
    <w:rsid w:val="00E276C8"/>
    <w:rsid w:val="00E3150C"/>
    <w:rsid w:val="00E31BD0"/>
    <w:rsid w:val="00E31E8E"/>
    <w:rsid w:val="00E320E8"/>
    <w:rsid w:val="00E32E05"/>
    <w:rsid w:val="00E34326"/>
    <w:rsid w:val="00E34631"/>
    <w:rsid w:val="00E36168"/>
    <w:rsid w:val="00E364CD"/>
    <w:rsid w:val="00E36C2C"/>
    <w:rsid w:val="00E37011"/>
    <w:rsid w:val="00E37753"/>
    <w:rsid w:val="00E37F9D"/>
    <w:rsid w:val="00E46EAD"/>
    <w:rsid w:val="00E50EF9"/>
    <w:rsid w:val="00E5112F"/>
    <w:rsid w:val="00E51CEE"/>
    <w:rsid w:val="00E53188"/>
    <w:rsid w:val="00E53870"/>
    <w:rsid w:val="00E54450"/>
    <w:rsid w:val="00E5499F"/>
    <w:rsid w:val="00E54B40"/>
    <w:rsid w:val="00E5548A"/>
    <w:rsid w:val="00E55D75"/>
    <w:rsid w:val="00E604DC"/>
    <w:rsid w:val="00E61966"/>
    <w:rsid w:val="00E62BD3"/>
    <w:rsid w:val="00E63779"/>
    <w:rsid w:val="00E65A99"/>
    <w:rsid w:val="00E65C07"/>
    <w:rsid w:val="00E668A2"/>
    <w:rsid w:val="00E700F0"/>
    <w:rsid w:val="00E73BC7"/>
    <w:rsid w:val="00E73E5B"/>
    <w:rsid w:val="00E778FD"/>
    <w:rsid w:val="00E80131"/>
    <w:rsid w:val="00E8047D"/>
    <w:rsid w:val="00E8055F"/>
    <w:rsid w:val="00E807EF"/>
    <w:rsid w:val="00E80C25"/>
    <w:rsid w:val="00E80FF9"/>
    <w:rsid w:val="00E83334"/>
    <w:rsid w:val="00E84A73"/>
    <w:rsid w:val="00E857CC"/>
    <w:rsid w:val="00E85E22"/>
    <w:rsid w:val="00E87487"/>
    <w:rsid w:val="00E91A79"/>
    <w:rsid w:val="00E95CCA"/>
    <w:rsid w:val="00E96D78"/>
    <w:rsid w:val="00EA023D"/>
    <w:rsid w:val="00EA3E24"/>
    <w:rsid w:val="00EA4A75"/>
    <w:rsid w:val="00EA5396"/>
    <w:rsid w:val="00EA5B2D"/>
    <w:rsid w:val="00EA5C37"/>
    <w:rsid w:val="00EA7C43"/>
    <w:rsid w:val="00EB0805"/>
    <w:rsid w:val="00EB31F4"/>
    <w:rsid w:val="00EB6165"/>
    <w:rsid w:val="00EB6ABC"/>
    <w:rsid w:val="00EB7F3C"/>
    <w:rsid w:val="00EC0D97"/>
    <w:rsid w:val="00EC10D7"/>
    <w:rsid w:val="00EC1726"/>
    <w:rsid w:val="00EC30F6"/>
    <w:rsid w:val="00EC5204"/>
    <w:rsid w:val="00EC56DF"/>
    <w:rsid w:val="00ED125B"/>
    <w:rsid w:val="00ED129D"/>
    <w:rsid w:val="00ED6378"/>
    <w:rsid w:val="00ED67AA"/>
    <w:rsid w:val="00ED6CFD"/>
    <w:rsid w:val="00ED7980"/>
    <w:rsid w:val="00EE0B3A"/>
    <w:rsid w:val="00EE278D"/>
    <w:rsid w:val="00EE291D"/>
    <w:rsid w:val="00EE394D"/>
    <w:rsid w:val="00EE5905"/>
    <w:rsid w:val="00EF0268"/>
    <w:rsid w:val="00EF0970"/>
    <w:rsid w:val="00EF0C5B"/>
    <w:rsid w:val="00EF16B5"/>
    <w:rsid w:val="00EF2866"/>
    <w:rsid w:val="00EF346F"/>
    <w:rsid w:val="00EF3D74"/>
    <w:rsid w:val="00EF5C67"/>
    <w:rsid w:val="00F008CF"/>
    <w:rsid w:val="00F05749"/>
    <w:rsid w:val="00F07346"/>
    <w:rsid w:val="00F10F43"/>
    <w:rsid w:val="00F130A8"/>
    <w:rsid w:val="00F134A0"/>
    <w:rsid w:val="00F14601"/>
    <w:rsid w:val="00F15C08"/>
    <w:rsid w:val="00F243AD"/>
    <w:rsid w:val="00F263B8"/>
    <w:rsid w:val="00F3030A"/>
    <w:rsid w:val="00F3045B"/>
    <w:rsid w:val="00F30AF7"/>
    <w:rsid w:val="00F31023"/>
    <w:rsid w:val="00F31355"/>
    <w:rsid w:val="00F3158A"/>
    <w:rsid w:val="00F34BA5"/>
    <w:rsid w:val="00F35144"/>
    <w:rsid w:val="00F3705C"/>
    <w:rsid w:val="00F411BF"/>
    <w:rsid w:val="00F415AE"/>
    <w:rsid w:val="00F419A6"/>
    <w:rsid w:val="00F42347"/>
    <w:rsid w:val="00F423D9"/>
    <w:rsid w:val="00F4282C"/>
    <w:rsid w:val="00F42CFD"/>
    <w:rsid w:val="00F43136"/>
    <w:rsid w:val="00F43642"/>
    <w:rsid w:val="00F500FC"/>
    <w:rsid w:val="00F5012F"/>
    <w:rsid w:val="00F503C8"/>
    <w:rsid w:val="00F51808"/>
    <w:rsid w:val="00F53213"/>
    <w:rsid w:val="00F540B5"/>
    <w:rsid w:val="00F60A74"/>
    <w:rsid w:val="00F6103B"/>
    <w:rsid w:val="00F61049"/>
    <w:rsid w:val="00F610B3"/>
    <w:rsid w:val="00F61672"/>
    <w:rsid w:val="00F6314C"/>
    <w:rsid w:val="00F632FE"/>
    <w:rsid w:val="00F636DC"/>
    <w:rsid w:val="00F64658"/>
    <w:rsid w:val="00F65C75"/>
    <w:rsid w:val="00F67200"/>
    <w:rsid w:val="00F70085"/>
    <w:rsid w:val="00F714B7"/>
    <w:rsid w:val="00F73B53"/>
    <w:rsid w:val="00F75C53"/>
    <w:rsid w:val="00F771B4"/>
    <w:rsid w:val="00F773F8"/>
    <w:rsid w:val="00F77CCC"/>
    <w:rsid w:val="00F8090D"/>
    <w:rsid w:val="00F82469"/>
    <w:rsid w:val="00F83378"/>
    <w:rsid w:val="00F8472A"/>
    <w:rsid w:val="00F850B1"/>
    <w:rsid w:val="00F85EAA"/>
    <w:rsid w:val="00F87A34"/>
    <w:rsid w:val="00F87E26"/>
    <w:rsid w:val="00F87F63"/>
    <w:rsid w:val="00F90879"/>
    <w:rsid w:val="00F9214B"/>
    <w:rsid w:val="00F933BA"/>
    <w:rsid w:val="00F93BB9"/>
    <w:rsid w:val="00F945AC"/>
    <w:rsid w:val="00F94E37"/>
    <w:rsid w:val="00F97D69"/>
    <w:rsid w:val="00FA05A4"/>
    <w:rsid w:val="00FA16C9"/>
    <w:rsid w:val="00FA1803"/>
    <w:rsid w:val="00FA72F2"/>
    <w:rsid w:val="00FB0449"/>
    <w:rsid w:val="00FB1334"/>
    <w:rsid w:val="00FB1B46"/>
    <w:rsid w:val="00FB2E5D"/>
    <w:rsid w:val="00FB33ED"/>
    <w:rsid w:val="00FB3570"/>
    <w:rsid w:val="00FB35EC"/>
    <w:rsid w:val="00FB3A98"/>
    <w:rsid w:val="00FB4190"/>
    <w:rsid w:val="00FB5042"/>
    <w:rsid w:val="00FB7C01"/>
    <w:rsid w:val="00FC0509"/>
    <w:rsid w:val="00FC1ABB"/>
    <w:rsid w:val="00FC1CA4"/>
    <w:rsid w:val="00FC1D92"/>
    <w:rsid w:val="00FC20D4"/>
    <w:rsid w:val="00FC2468"/>
    <w:rsid w:val="00FC2B15"/>
    <w:rsid w:val="00FC304F"/>
    <w:rsid w:val="00FC3F13"/>
    <w:rsid w:val="00FC3FC9"/>
    <w:rsid w:val="00FC4B4C"/>
    <w:rsid w:val="00FC6688"/>
    <w:rsid w:val="00FC7DE0"/>
    <w:rsid w:val="00FD074D"/>
    <w:rsid w:val="00FD0CC8"/>
    <w:rsid w:val="00FD1D4D"/>
    <w:rsid w:val="00FD1F35"/>
    <w:rsid w:val="00FD261C"/>
    <w:rsid w:val="00FD595B"/>
    <w:rsid w:val="00FD7F51"/>
    <w:rsid w:val="00FE030C"/>
    <w:rsid w:val="00FE25A5"/>
    <w:rsid w:val="00FE5A3E"/>
    <w:rsid w:val="00FE7420"/>
    <w:rsid w:val="00FE7E87"/>
    <w:rsid w:val="00FF0A30"/>
    <w:rsid w:val="00FF26AB"/>
    <w:rsid w:val="00FF33B1"/>
    <w:rsid w:val="00FF38CF"/>
    <w:rsid w:val="00FF7721"/>
    <w:rsid w:val="00FF7EB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6E"/>
  </w:style>
  <w:style w:type="paragraph" w:styleId="Titre1">
    <w:name w:val="heading 1"/>
    <w:basedOn w:val="Normal"/>
    <w:next w:val="Normal"/>
    <w:link w:val="Titre1Car"/>
    <w:uiPriority w:val="9"/>
    <w:qFormat/>
    <w:rsid w:val="00B175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47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03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03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A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41D6"/>
  </w:style>
  <w:style w:type="paragraph" w:styleId="Pieddepage">
    <w:name w:val="footer"/>
    <w:basedOn w:val="Normal"/>
    <w:link w:val="PieddepageCar"/>
    <w:uiPriority w:val="99"/>
    <w:unhideWhenUsed/>
    <w:rsid w:val="004A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41D6"/>
  </w:style>
  <w:style w:type="paragraph" w:styleId="Paragraphedeliste">
    <w:name w:val="List Paragraph"/>
    <w:basedOn w:val="Normal"/>
    <w:uiPriority w:val="34"/>
    <w:qFormat/>
    <w:rsid w:val="00C247D0"/>
    <w:pPr>
      <w:ind w:firstLineChars="200" w:firstLine="420"/>
    </w:pPr>
  </w:style>
  <w:style w:type="character" w:customStyle="1" w:styleId="Titre2Car">
    <w:name w:val="Titre 2 Car"/>
    <w:basedOn w:val="Policepardfaut"/>
    <w:link w:val="Titre2"/>
    <w:uiPriority w:val="9"/>
    <w:rsid w:val="00C247D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B1755E"/>
    <w:rPr>
      <w:b/>
      <w:bCs/>
      <w:kern w:val="44"/>
      <w:sz w:val="44"/>
      <w:szCs w:val="44"/>
    </w:rPr>
  </w:style>
  <w:style w:type="character" w:styleId="Numrodepage">
    <w:name w:val="page number"/>
    <w:basedOn w:val="Policepardfaut"/>
    <w:uiPriority w:val="99"/>
    <w:semiHidden/>
    <w:unhideWhenUsed/>
    <w:rsid w:val="00B175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5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7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1D6"/>
  </w:style>
  <w:style w:type="paragraph" w:styleId="Footer">
    <w:name w:val="footer"/>
    <w:basedOn w:val="Normal"/>
    <w:link w:val="FooterChar"/>
    <w:uiPriority w:val="99"/>
    <w:unhideWhenUsed/>
    <w:rsid w:val="004A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1D6"/>
  </w:style>
  <w:style w:type="paragraph" w:styleId="ListParagraph">
    <w:name w:val="List Paragraph"/>
    <w:basedOn w:val="Normal"/>
    <w:uiPriority w:val="34"/>
    <w:qFormat/>
    <w:rsid w:val="00C247D0"/>
    <w:pPr>
      <w:ind w:firstLineChars="200" w:firstLine="420"/>
    </w:pPr>
  </w:style>
  <w:style w:type="character" w:customStyle="1" w:styleId="Heading2Char">
    <w:name w:val="Heading 2 Char"/>
    <w:basedOn w:val="DefaultParagraphFont"/>
    <w:link w:val="Heading2"/>
    <w:uiPriority w:val="9"/>
    <w:rsid w:val="00C247D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1755E"/>
    <w:rPr>
      <w:b/>
      <w:bCs/>
      <w:kern w:val="44"/>
      <w:sz w:val="44"/>
      <w:szCs w:val="44"/>
    </w:rPr>
  </w:style>
  <w:style w:type="character" w:styleId="PageNumber">
    <w:name w:val="page number"/>
    <w:basedOn w:val="DefaultParagraphFont"/>
    <w:uiPriority w:val="99"/>
    <w:semiHidden/>
    <w:unhideWhenUsed/>
    <w:rsid w:val="00B17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A5157-4324-4A47-AB80-1A2D2ABF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7192</Characters>
  <Application>Microsoft Macintosh Word</Application>
  <DocSecurity>0</DocSecurity>
  <Lines>59</Lines>
  <Paragraphs>14</Paragraphs>
  <ScaleCrop>false</ScaleCrop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倪震</dc:creator>
  <cp:keywords/>
  <dc:description/>
  <cp:lastModifiedBy>Victoria Lee</cp:lastModifiedBy>
  <cp:revision>2</cp:revision>
  <dcterms:created xsi:type="dcterms:W3CDTF">2014-10-01T12:49:00Z</dcterms:created>
  <dcterms:modified xsi:type="dcterms:W3CDTF">2014-10-01T12:49:00Z</dcterms:modified>
</cp:coreProperties>
</file>